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5987">
        <w:rPr>
          <w:rFonts w:ascii="Times New Roman" w:hAnsi="Times New Roman" w:cs="Times New Roman"/>
          <w:b/>
          <w:sz w:val="40"/>
          <w:szCs w:val="40"/>
        </w:rPr>
        <w:t xml:space="preserve">ŠKOLSKÝ PORIADOK MATERSKEJ ŠKOLY </w:t>
      </w:r>
      <w:r w:rsidR="00FF704A">
        <w:rPr>
          <w:rFonts w:ascii="Times New Roman" w:hAnsi="Times New Roman" w:cs="Times New Roman"/>
          <w:b/>
          <w:sz w:val="40"/>
          <w:szCs w:val="40"/>
        </w:rPr>
        <w:t>Zlaté Klasy</w:t>
      </w: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5234" w:rsidRDefault="00065234" w:rsidP="00065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BC0" w:rsidRDefault="00E564D4" w:rsidP="0062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F704A">
        <w:rPr>
          <w:rFonts w:ascii="Times New Roman" w:hAnsi="Times New Roman" w:cs="Times New Roman"/>
          <w:b/>
          <w:sz w:val="24"/>
          <w:szCs w:val="24"/>
        </w:rPr>
        <w:t xml:space="preserve"> Zlatých Klasoch </w:t>
      </w:r>
      <w:r w:rsidR="00285EE5">
        <w:rPr>
          <w:rFonts w:ascii="Times New Roman" w:hAnsi="Times New Roman" w:cs="Times New Roman"/>
          <w:b/>
          <w:sz w:val="24"/>
          <w:szCs w:val="24"/>
        </w:rPr>
        <w:t>28</w:t>
      </w:r>
      <w:bookmarkStart w:id="0" w:name="_GoBack"/>
      <w:bookmarkEnd w:id="0"/>
      <w:r w:rsidR="000425D0">
        <w:rPr>
          <w:rFonts w:ascii="Times New Roman" w:hAnsi="Times New Roman" w:cs="Times New Roman"/>
          <w:b/>
          <w:sz w:val="24"/>
          <w:szCs w:val="24"/>
        </w:rPr>
        <w:t>.8.202</w:t>
      </w:r>
      <w:r w:rsidR="000434CD">
        <w:rPr>
          <w:rFonts w:ascii="Times New Roman" w:hAnsi="Times New Roman" w:cs="Times New Roman"/>
          <w:b/>
          <w:sz w:val="24"/>
          <w:szCs w:val="24"/>
        </w:rPr>
        <w:t>4</w:t>
      </w:r>
    </w:p>
    <w:p w:rsidR="00065234" w:rsidRPr="003C6A30" w:rsidRDefault="00065234" w:rsidP="008B4368">
      <w:pPr>
        <w:rPr>
          <w:rFonts w:ascii="Times New Roman" w:hAnsi="Times New Roman" w:cs="Times New Roman"/>
          <w:sz w:val="24"/>
          <w:szCs w:val="24"/>
        </w:rPr>
      </w:pPr>
    </w:p>
    <w:p w:rsidR="00D30C76" w:rsidRDefault="00D30C76" w:rsidP="008B4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D30C76" w:rsidRDefault="00D30C76" w:rsidP="008B4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8B4368" w:rsidRPr="000C50B6" w:rsidRDefault="008B4368" w:rsidP="008B4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0C50B6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lastRenderedPageBreak/>
        <w:t>Školský poriadok materskej školy</w:t>
      </w:r>
    </w:p>
    <w:p w:rsidR="0052454D" w:rsidRDefault="0052454D" w:rsidP="003C6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4368" w:rsidRPr="003C38E4" w:rsidRDefault="008B4368" w:rsidP="003C38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0C50B6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Pr="003C38E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Školský poriadok obsahuje</w:t>
      </w:r>
      <w:r w:rsidRPr="003C38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52454D" w:rsidRPr="003C38E4" w:rsidRDefault="0052454D" w:rsidP="003C38E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4368" w:rsidRPr="003C38E4" w:rsidRDefault="008B4368" w:rsidP="003C38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Všeobecné ustanovenia </w:t>
      </w:r>
    </w:p>
    <w:p w:rsidR="008B4368" w:rsidRPr="003C38E4" w:rsidRDefault="008B4368" w:rsidP="003C38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Charakteristika školy  </w:t>
      </w:r>
    </w:p>
    <w:p w:rsidR="008B4368" w:rsidRPr="003C38E4" w:rsidRDefault="008B4368" w:rsidP="003C38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Prevádzka školy</w:t>
      </w:r>
    </w:p>
    <w:p w:rsidR="008B4368" w:rsidRPr="003C38E4" w:rsidRDefault="00D57587" w:rsidP="003C38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Práva</w:t>
      </w:r>
      <w:r w:rsidR="000C50B6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a povinnosti</w:t>
      </w:r>
      <w:r w:rsidR="00126365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detí a ich zákonných zástupcov </w:t>
      </w:r>
      <w:proofErr w:type="gramStart"/>
      <w:r w:rsidR="00126365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 rodičov</w:t>
      </w:r>
      <w:proofErr w:type="gramEnd"/>
      <w:r w:rsidR="00126365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)</w:t>
      </w: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ind w:left="716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4.1. Práva dieťaťa</w:t>
      </w: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ind w:left="716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4.2. Povinnosti dieťaťa</w:t>
      </w: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ind w:left="716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4.3. Práva zákonného zástucu</w:t>
      </w:r>
    </w:p>
    <w:p w:rsidR="00AE0334" w:rsidRPr="003C38E4" w:rsidRDefault="00126365" w:rsidP="003C38E4">
      <w:pPr>
        <w:autoSpaceDE w:val="0"/>
        <w:autoSpaceDN w:val="0"/>
        <w:adjustRightInd w:val="0"/>
        <w:spacing w:after="0" w:line="240" w:lineRule="auto"/>
        <w:ind w:left="716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4.4. Povinnosti zákonných zástupcov</w:t>
      </w:r>
    </w:p>
    <w:p w:rsidR="00D57587" w:rsidRPr="003C38E4" w:rsidRDefault="00D57587" w:rsidP="003C38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Podmienky pri</w:t>
      </w:r>
      <w:r w:rsidR="00C833E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</w:t>
      </w: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atia a dochádzky dieťaťa do materskej školy</w:t>
      </w:r>
    </w:p>
    <w:p w:rsidR="00D57587" w:rsidRPr="003C38E4" w:rsidRDefault="0052454D" w:rsidP="003C38E4">
      <w:pPr>
        <w:autoSpaceDE w:val="0"/>
        <w:autoSpaceDN w:val="0"/>
        <w:adjustRightInd w:val="0"/>
        <w:spacing w:after="0" w:line="240" w:lineRule="auto"/>
        <w:ind w:left="432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 xml:space="preserve">  </w:t>
      </w:r>
      <w:r w:rsidR="00126365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 xml:space="preserve">   </w:t>
      </w:r>
      <w:r w:rsidR="00D57587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5.1. Zápis a pri</w:t>
      </w:r>
      <w:r w:rsidR="00C833EB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j</w:t>
      </w:r>
      <w:r w:rsidR="00D57587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atie detí do MŠ</w:t>
      </w:r>
    </w:p>
    <w:p w:rsidR="00D57587" w:rsidRPr="003C38E4" w:rsidRDefault="0052454D" w:rsidP="003C38E4">
      <w:pPr>
        <w:autoSpaceDE w:val="0"/>
        <w:autoSpaceDN w:val="0"/>
        <w:adjustRightInd w:val="0"/>
        <w:spacing w:after="0" w:line="240" w:lineRule="auto"/>
        <w:ind w:left="432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 xml:space="preserve">  </w:t>
      </w:r>
      <w:r w:rsidR="00126365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 xml:space="preserve">   </w:t>
      </w:r>
      <w:r w:rsidR="00D57587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5.2. Dochádzka detí do MŠ</w:t>
      </w:r>
    </w:p>
    <w:p w:rsidR="00126365" w:rsidRPr="003C38E4" w:rsidRDefault="0052454D" w:rsidP="003C38E4">
      <w:pPr>
        <w:autoSpaceDE w:val="0"/>
        <w:autoSpaceDN w:val="0"/>
        <w:adjustRightInd w:val="0"/>
        <w:spacing w:after="0" w:line="240" w:lineRule="auto"/>
        <w:ind w:left="432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 xml:space="preserve">  </w:t>
      </w:r>
      <w:r w:rsidR="00126365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 xml:space="preserve">   </w:t>
      </w:r>
      <w:r w:rsidR="00D57587" w:rsidRPr="003C38E4"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  <w:t>5.3. Úhrada poplatkov za dochádzku</w:t>
      </w:r>
    </w:p>
    <w:p w:rsidR="008B4368" w:rsidRPr="003C38E4" w:rsidRDefault="0012636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   6.   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Vnútorná organizácia školy</w:t>
      </w:r>
    </w:p>
    <w:p w:rsidR="008B4368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6.1.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Preberanie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detí</w:t>
      </w:r>
    </w:p>
    <w:p w:rsidR="00D307AF" w:rsidRDefault="00D307AF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6.2.  Prevádzka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tried</w:t>
      </w:r>
    </w:p>
    <w:p w:rsidR="00D307AF" w:rsidRPr="003C38E4" w:rsidRDefault="00D307AF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6.3.  Usporiadanie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dňa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6.4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Styk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 rodičmi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6.5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Organizácia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 šatni</w:t>
      </w:r>
    </w:p>
    <w:p w:rsidR="008B4368" w:rsidRPr="003C38E4" w:rsidRDefault="008B4368" w:rsidP="003C38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6.6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Organizácia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 umyvárni</w:t>
      </w:r>
    </w:p>
    <w:p w:rsidR="008B4368" w:rsidRPr="003C38E4" w:rsidRDefault="008B4368" w:rsidP="003C38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6.7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CB4F1A">
        <w:rPr>
          <w:rFonts w:ascii="Times New Roman" w:hAnsi="Times New Roman" w:cs="Times New Roman"/>
          <w:color w:val="000000"/>
          <w:sz w:val="24"/>
          <w:szCs w:val="24"/>
          <w:lang w:val="cs-CZ"/>
        </w:rPr>
        <w:t>Organizácia</w:t>
      </w:r>
      <w:proofErr w:type="gramEnd"/>
      <w:r w:rsidR="00CB4F1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pri podá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vaní</w:t>
      </w:r>
      <w:r w:rsidR="003450A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jedla</w:t>
      </w:r>
    </w:p>
    <w:p w:rsidR="008B4368" w:rsidRPr="003C38E4" w:rsidRDefault="008B4368" w:rsidP="003C38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6.8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.  Pobyt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detí vonku</w:t>
      </w:r>
    </w:p>
    <w:p w:rsidR="008B4368" w:rsidRPr="003C38E4" w:rsidRDefault="008B4368" w:rsidP="003C38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proofErr w:type="gramStart"/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6.9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Organizácia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počas popoludňajšieho spánku</w:t>
      </w:r>
    </w:p>
    <w:p w:rsidR="00524EEC" w:rsidRPr="00524EEC" w:rsidRDefault="00D307AF" w:rsidP="00524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6.10.</w:t>
      </w:r>
      <w:r w:rsidR="00524EE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524EEC" w:rsidRPr="00524EEC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Výchovno – vzdelávacia činnosť</w:t>
      </w:r>
    </w:p>
    <w:p w:rsidR="008B4368" w:rsidRDefault="00524EEC" w:rsidP="00524E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6.11. </w:t>
      </w:r>
      <w:r w:rsidR="00D307AF">
        <w:rPr>
          <w:rFonts w:ascii="Times New Roman" w:hAnsi="Times New Roman" w:cs="Times New Roman"/>
          <w:color w:val="000000"/>
          <w:sz w:val="24"/>
          <w:szCs w:val="24"/>
          <w:lang w:val="cs-CZ"/>
        </w:rPr>
        <w:t>Organizácia ostatných aktivít</w:t>
      </w:r>
    </w:p>
    <w:p w:rsidR="00BB25EA" w:rsidRDefault="00524EEC" w:rsidP="00BB2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6.12</w:t>
      </w:r>
      <w:r w:rsidR="00BB25EA">
        <w:rPr>
          <w:rFonts w:ascii="Times New Roman" w:hAnsi="Times New Roman" w:cs="Times New Roman"/>
          <w:color w:val="000000"/>
          <w:sz w:val="24"/>
          <w:szCs w:val="24"/>
          <w:lang w:val="cs-CZ"/>
        </w:rPr>
        <w:t>. Úsporný režim chodu materskej školy</w:t>
      </w:r>
    </w:p>
    <w:p w:rsidR="008B4368" w:rsidRPr="00BB25EA" w:rsidRDefault="00BB25EA" w:rsidP="00BB2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BB25EA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   7.     </w:t>
      </w:r>
      <w:r w:rsidR="008B4368" w:rsidRPr="00BB25E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Starostlivosť o hygienu, zdravie a bezpečnosť detí</w:t>
      </w:r>
    </w:p>
    <w:p w:rsidR="008B4368" w:rsidRPr="003C38E4" w:rsidRDefault="0012636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BB25E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  </w:t>
      </w:r>
      <w:r w:rsidR="008B4368" w:rsidRPr="00BB25E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8. </w:t>
      </w:r>
      <w:r w:rsidR="0052454D" w:rsidRPr="00BB25E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  </w:t>
      </w:r>
      <w:r w:rsidR="008B4368" w:rsidRPr="00BB25E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Ochrana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spoločného a osobného majetku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</w:t>
      </w:r>
      <w:r w:rsidR="0052454D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8.1. Ochrana spoločného majetku</w:t>
      </w:r>
    </w:p>
    <w:p w:rsidR="00524EEC" w:rsidRDefault="008B4368" w:rsidP="00524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</w:t>
      </w:r>
      <w:r w:rsidR="0052454D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="00126365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8.2. Ochrana osobného majetk</w:t>
      </w:r>
      <w:r w:rsidR="00EA6852"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</w:p>
    <w:p w:rsidR="00EA6852" w:rsidRPr="00EA6852" w:rsidRDefault="00524EEC" w:rsidP="00524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</w:t>
      </w:r>
      <w:r w:rsidRPr="00524EEC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</w:t>
      </w:r>
      <w:r w:rsidR="00EA6852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Záverečné ustanovenia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EF3495" w:rsidRDefault="00EF349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443A4D" w:rsidRDefault="00443A4D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65234" w:rsidRDefault="0006523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65234" w:rsidRDefault="0006523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65234" w:rsidRDefault="0006523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52761" w:rsidRPr="003C38E4" w:rsidRDefault="00052761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443A4D" w:rsidRDefault="008B4368" w:rsidP="003C38E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</w:pPr>
      <w:r w:rsidRPr="0044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  <w:lastRenderedPageBreak/>
        <w:t>Všeobecné ustanovenia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Materská škola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I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I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.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je predškolské zariadenie všeobecného zamerania. V záujme naplnenia práva výchovy a vzdelávania, vedenie školského zariadenia zabezpečí vnútorný chod materskej školy a podmienky pre optimálne medziľudské vzťahy tak, aby bol čas strávený v predškolskom zariadení efektívne využitý z hľadiska výchovy a vzdelávania a aby bol aj časom príjemne stráveným rovnako deťmi ako aj učiteľmi. Materská škola bude dôsledne dbať na dodržiavanie záväzných právnych noriem, ako sú Deklarácia práv dieťaťa, Listina základných práv a slobôd ako aj iné platné dokumenty vo vzťahu k deťom, učiteľom i ostatným zamestnancom školy. Z uvedeného dôvodu sa ustanovuje tento </w:t>
      </w:r>
      <w:r w:rsidR="00C833EB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Školský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poriadok školy, ktorý sa opiera o platnú legislatívu </w:t>
      </w:r>
      <w:proofErr w:type="gramStart"/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Ministerstva</w:t>
      </w:r>
      <w:proofErr w:type="gramEnd"/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školstva SR. Je to súhrn noriem, zásad a pravidiel spolužitia celého kolektívu detí, pedagogických a ostatných zamestnancov školy. Uplatňovanie </w:t>
      </w:r>
      <w:r w:rsidR="00C833EB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školského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poriadku školy v každodennom živote školy je prej</w:t>
      </w:r>
      <w:r w:rsidR="00021EB1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avom uvedomelého vzťahu k</w:t>
      </w:r>
      <w:r w:rsidR="00CB4F1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  <w:r w:rsidR="00930BC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práci</w:t>
      </w:r>
      <w:r w:rsidR="00CB4F1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v</w:t>
      </w:r>
      <w:r w:rsidR="00CB4F1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 škole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a k plneniu svojich povinností.</w:t>
      </w:r>
    </w:p>
    <w:p w:rsidR="0052454D" w:rsidRPr="00332430" w:rsidRDefault="008B4368" w:rsidP="0033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Školský poriadok materskej školy vydáva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riaditeľka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pre materskú školu 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I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I. Zlaté Klasy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zmysle § 153</w:t>
      </w:r>
      <w:r w:rsidRPr="003C38E4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 xml:space="preserve"> </w:t>
      </w:r>
      <w:r w:rsidR="009F5F11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zákona č. 245/2008 Z.z.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 výchove a vzdelávaní a o zmene a doplnení niektorých zákonov (ďalej len „šk</w:t>
      </w:r>
      <w:r w:rsidR="00CB4F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olský zákon“) a vyhlášky MŠ </w:t>
      </w:r>
      <w:r w:rsidR="009F5F11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SR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 308/2009, ktorou sa mení vyhláška MŠ SR č. 306/2008 Z. z.  o materskej škole, a zákona 596/2003 Z. z. o štátnej správe v školstve a školskej samospráve s prihliadnutím na špecifické podmienky Materskej školy v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Zlatých Klasoch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D57587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Zriaďovateľom materskej školy je Obec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Zlaté Klasy.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Školský poriadok je určený zamestnancom materskej školy, deťom a rodičom /ďalej len zákonným zástupcom detí.     </w:t>
      </w:r>
    </w:p>
    <w:p w:rsidR="0052454D" w:rsidRDefault="0052454D" w:rsidP="003C38E4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052761" w:rsidRPr="003C38E4" w:rsidRDefault="00052761" w:rsidP="003C38E4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8B4368" w:rsidRPr="00443A4D" w:rsidRDefault="008B4368" w:rsidP="003C38E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</w:pPr>
      <w:r w:rsidRPr="0044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  <w:t>Charakteristika školy</w:t>
      </w:r>
    </w:p>
    <w:p w:rsidR="005E19B1" w:rsidRPr="003C38E4" w:rsidRDefault="005E19B1" w:rsidP="003C38E4">
      <w:pPr>
        <w:keepNext/>
        <w:autoSpaceDE w:val="0"/>
        <w:autoSpaceDN w:val="0"/>
        <w:adjustRightInd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</w:pPr>
    </w:p>
    <w:p w:rsidR="005E19B1" w:rsidRPr="003C38E4" w:rsidRDefault="005E19B1" w:rsidP="003C38E4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Materská škola  je</w:t>
      </w:r>
      <w:r w:rsidR="00D30C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trojdielna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 vyučovacím jazykom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slovenským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</w:t>
      </w:r>
      <w:r w:rsidR="008B436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oskytuje celodennú v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ýchovu a vzdelávanie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deťom  od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3</w:t>
      </w:r>
      <w:r w:rsidR="008B436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do 6 rokov a deťom  s</w:t>
      </w:r>
      <w:r w:rsidRPr="003C38E4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 odkladom </w:t>
      </w:r>
      <w:r w:rsidR="00D73C61" w:rsidRPr="003C38E4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povinnej </w:t>
      </w:r>
      <w:r w:rsidRPr="003C38E4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školskej dochádzky.</w:t>
      </w:r>
      <w:r w:rsidR="008B436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Pokiaľ to kapacita materskej školy v školskom roku dovoľu</w:t>
      </w:r>
      <w:r w:rsidR="003450A5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je do materskej školy môžu byť </w:t>
      </w:r>
      <w:r w:rsidR="008B436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na predprimárne vzdelávanie prijaté aj deti 2,5 ročné.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MŠ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poskytuje celodennú výchovno-vzdelávaciu starostlivosť deťom v jednej triede vo veku od 4 do 6 rokov a deťom s odkladom povinnej školskej dochádzky a v jednej triede výchovno-vzdelávaciu starostlivosť deťom od 3 do 4 rokov. </w:t>
      </w:r>
      <w:r w:rsidR="008B436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Materská škola poskytuje deťom aj možnosť poldennej výchovy a vzdelávania (predprimárne vzdelávanie) spravidla v dopoludňajších hodinách.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="005944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Prevádzku zabezpečuje 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8B4368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kvalifi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kovan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ých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učitel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iek</w:t>
      </w:r>
      <w:r w:rsidR="005944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1F56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1 školníčka 1upratovačka a 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1F56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kuchár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</w:t>
      </w:r>
      <w:r w:rsidR="005944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8B4368" w:rsidRPr="003C38E4" w:rsidRDefault="008B4368" w:rsidP="003C38E4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Materská škola je umiestnen</w:t>
      </w:r>
      <w:r w:rsidR="00D73C61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 v účelovej budove. Tvoria ju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triedy s príslušnými priestormi a spálňou, kancelária </w:t>
      </w:r>
      <w:r w:rsidR="00095B39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pre </w:t>
      </w:r>
      <w:r w:rsidR="00FF70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riaditeľku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MŠ, miestnosť s príslušenstvom pre nepedagogických zamestnancov, chodba medzi pavilónmi</w:t>
      </w:r>
      <w:r w:rsidR="005E19B1"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využitá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ako jedáleň, kuchyňa s príslušnými priestormi, kancelária vedúcej škols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kej jedálne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 sklady. Budova je vykurovaná plynom. Pre pobyt vonku slúži školská záhrada. Časť záhrady je vysadená ihličnatými a trávou. Budova a záhrada MŠ je oplotená. Detské ihrisko tvoria , detsk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preli</w:t>
      </w:r>
      <w:r w:rsidR="00095B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ezačk</w:t>
      </w:r>
      <w:r w:rsidR="002A4D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s hojdačkou </w:t>
      </w:r>
      <w:r w:rsidR="00095B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šmykľavky dvoch veľkostiach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Po záhrade sú účelovo rozmiestnené lavičky. Vnútorné i vonkajšie vybavenie zodpovedá potrebám detí. </w:t>
      </w:r>
    </w:p>
    <w:p w:rsidR="008B4368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3C38E4" w:rsidRDefault="003C38E4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EC33C8" w:rsidRDefault="00EC33C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052761" w:rsidRPr="003C38E4" w:rsidRDefault="00052761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443A4D" w:rsidRDefault="008B4368" w:rsidP="003C38E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</w:pPr>
      <w:r w:rsidRPr="003C3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 </w:t>
      </w:r>
      <w:r w:rsidRPr="0044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  <w:t>Prevádzka MŠ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527955" w:rsidRDefault="00527955" w:rsidP="003C3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368" w:rsidRPr="003C38E4" w:rsidRDefault="008B4368" w:rsidP="003C38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8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Prevádzka materskej školy je  v pracovných dňoch </w:t>
      </w:r>
      <w:r w:rsidRPr="003C38E4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725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279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725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79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704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C3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8E4">
        <w:rPr>
          <w:rFonts w:ascii="Times New Roman" w:hAnsi="Times New Roman" w:cs="Times New Roman"/>
          <w:b/>
          <w:sz w:val="24"/>
          <w:szCs w:val="24"/>
        </w:rPr>
        <w:t>do</w:t>
      </w:r>
      <w:r w:rsidRPr="003C38E4">
        <w:rPr>
          <w:rFonts w:ascii="Times New Roman" w:hAnsi="Times New Roman" w:cs="Times New Roman"/>
          <w:b/>
          <w:bCs/>
          <w:sz w:val="24"/>
          <w:szCs w:val="24"/>
        </w:rPr>
        <w:t xml:space="preserve"> 16.</w:t>
      </w:r>
      <w:r w:rsidR="005279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11C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C38E4">
        <w:rPr>
          <w:rFonts w:ascii="Times New Roman" w:hAnsi="Times New Roman" w:cs="Times New Roman"/>
          <w:b/>
          <w:sz w:val="24"/>
          <w:szCs w:val="24"/>
        </w:rPr>
        <w:t>hod.</w:t>
      </w:r>
    </w:p>
    <w:p w:rsidR="008B4368" w:rsidRPr="003C38E4" w:rsidRDefault="00FF704A" w:rsidP="003C3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Riaditeľka Mš                                                                        Bc. Simona Rigóová</w:t>
      </w:r>
      <w:r w:rsidR="008B4368" w:rsidRPr="003C38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:rsidR="00583AD9" w:rsidRPr="003C38E4" w:rsidRDefault="008B4368" w:rsidP="00EC33C8">
      <w:pPr>
        <w:spacing w:after="0" w:line="240" w:lineRule="auto"/>
        <w:ind w:left="3545" w:hanging="3545"/>
        <w:rPr>
          <w:rFonts w:ascii="Times New Roman" w:hAnsi="Times New Roman" w:cs="Times New Roman"/>
          <w:bCs/>
          <w:sz w:val="24"/>
          <w:szCs w:val="24"/>
        </w:rPr>
      </w:pPr>
      <w:r w:rsidRPr="003C38E4">
        <w:rPr>
          <w:rFonts w:ascii="Times New Roman" w:hAnsi="Times New Roman" w:cs="Times New Roman"/>
          <w:bCs/>
          <w:sz w:val="24"/>
          <w:szCs w:val="24"/>
        </w:rPr>
        <w:t xml:space="preserve">Konzultačné hodiny </w:t>
      </w:r>
      <w:r w:rsidR="00583AD9" w:rsidRPr="003C38E4">
        <w:rPr>
          <w:rFonts w:ascii="Times New Roman" w:hAnsi="Times New Roman" w:cs="Times New Roman"/>
          <w:bCs/>
          <w:sz w:val="24"/>
          <w:szCs w:val="24"/>
        </w:rPr>
        <w:t>MŠ-</w:t>
      </w:r>
      <w:r w:rsidR="00EC3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8E4">
        <w:rPr>
          <w:rFonts w:ascii="Times New Roman" w:hAnsi="Times New Roman" w:cs="Times New Roman"/>
          <w:bCs/>
          <w:sz w:val="24"/>
          <w:szCs w:val="24"/>
        </w:rPr>
        <w:t xml:space="preserve">na základe telefonickej </w:t>
      </w:r>
      <w:r w:rsidR="00583AD9" w:rsidRPr="003C38E4">
        <w:rPr>
          <w:rFonts w:ascii="Times New Roman" w:hAnsi="Times New Roman" w:cs="Times New Roman"/>
          <w:bCs/>
          <w:sz w:val="24"/>
          <w:szCs w:val="24"/>
        </w:rPr>
        <w:t>dohody so zákonnými zástupcami</w:t>
      </w:r>
    </w:p>
    <w:p w:rsidR="00583AD9" w:rsidRPr="003C38E4" w:rsidRDefault="00583AD9" w:rsidP="003C38E4">
      <w:pPr>
        <w:spacing w:after="0" w:line="240" w:lineRule="auto"/>
        <w:ind w:left="3545" w:hanging="3545"/>
        <w:rPr>
          <w:rFonts w:ascii="Times New Roman" w:hAnsi="Times New Roman" w:cs="Times New Roman"/>
          <w:bCs/>
          <w:sz w:val="24"/>
          <w:szCs w:val="24"/>
        </w:rPr>
      </w:pP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="001F564B">
        <w:rPr>
          <w:rFonts w:ascii="Times New Roman" w:hAnsi="Times New Roman" w:cs="Times New Roman"/>
          <w:bCs/>
          <w:sz w:val="24"/>
          <w:szCs w:val="24"/>
        </w:rPr>
        <w:t>0903559557</w:t>
      </w:r>
    </w:p>
    <w:p w:rsidR="008B4368" w:rsidRPr="003C38E4" w:rsidRDefault="00583AD9" w:rsidP="003C38E4">
      <w:pPr>
        <w:spacing w:after="0" w:line="240" w:lineRule="auto"/>
        <w:ind w:left="3545" w:hanging="3545"/>
        <w:rPr>
          <w:rFonts w:ascii="Times New Roman" w:hAnsi="Times New Roman" w:cs="Times New Roman"/>
          <w:bCs/>
          <w:sz w:val="24"/>
          <w:szCs w:val="24"/>
        </w:rPr>
      </w:pPr>
      <w:r w:rsidRPr="003C38E4">
        <w:rPr>
          <w:rFonts w:ascii="Times New Roman" w:hAnsi="Times New Roman" w:cs="Times New Roman"/>
          <w:bCs/>
          <w:sz w:val="24"/>
          <w:szCs w:val="24"/>
        </w:rPr>
        <w:t xml:space="preserve">Vedúca školskej jedálne: </w:t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="008B4368"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="008B4368"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="008B4368"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="00527955">
        <w:rPr>
          <w:rFonts w:ascii="Times New Roman" w:hAnsi="Times New Roman" w:cs="Times New Roman"/>
          <w:bCs/>
          <w:sz w:val="24"/>
          <w:szCs w:val="24"/>
        </w:rPr>
        <w:t>Sixtína Rigóová</w:t>
      </w:r>
    </w:p>
    <w:p w:rsidR="008B4368" w:rsidRPr="003C38E4" w:rsidRDefault="00583AD9" w:rsidP="003C38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8E4">
        <w:rPr>
          <w:rFonts w:ascii="Times New Roman" w:hAnsi="Times New Roman" w:cs="Times New Roman"/>
          <w:bCs/>
          <w:sz w:val="24"/>
          <w:szCs w:val="24"/>
        </w:rPr>
        <w:t xml:space="preserve">Konzultačné hodiny vedúcej ŠJ - </w:t>
      </w:r>
      <w:r w:rsidR="008B4368" w:rsidRPr="003C38E4">
        <w:rPr>
          <w:rFonts w:ascii="Times New Roman" w:hAnsi="Times New Roman" w:cs="Times New Roman"/>
          <w:bCs/>
          <w:sz w:val="24"/>
          <w:szCs w:val="24"/>
        </w:rPr>
        <w:t>na základe</w:t>
      </w:r>
      <w:r w:rsidRPr="003C38E4">
        <w:rPr>
          <w:rFonts w:ascii="Times New Roman" w:hAnsi="Times New Roman" w:cs="Times New Roman"/>
          <w:bCs/>
          <w:sz w:val="24"/>
          <w:szCs w:val="24"/>
        </w:rPr>
        <w:t xml:space="preserve"> telefonickej dohody s rodičmi </w:t>
      </w:r>
    </w:p>
    <w:p w:rsidR="00583AD9" w:rsidRDefault="00583AD9" w:rsidP="003C38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  <w:r w:rsidRPr="003C38E4">
        <w:rPr>
          <w:rFonts w:ascii="Times New Roman" w:hAnsi="Times New Roman" w:cs="Times New Roman"/>
          <w:bCs/>
          <w:sz w:val="24"/>
          <w:szCs w:val="24"/>
        </w:rPr>
        <w:tab/>
      </w:r>
    </w:p>
    <w:p w:rsidR="00EC33C8" w:rsidRDefault="00EC33C8" w:rsidP="003C38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33C8" w:rsidRPr="00EC33C8" w:rsidRDefault="00EC33C8" w:rsidP="00EC33C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Prevádzka materskej školy je pre</w:t>
      </w:r>
      <w:r w:rsidR="004519F2">
        <w:rPr>
          <w:rFonts w:ascii="Times New Roman" w:eastAsia="Lucida Sans Unicode" w:hAnsi="Times New Roman" w:cs="Times New Roman"/>
          <w:sz w:val="24"/>
          <w:szCs w:val="24"/>
          <w:lang w:eastAsia="sk-SK"/>
        </w:rPr>
        <w:t>rokovaná s rodičmi a odsúhlasená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Obcou </w:t>
      </w:r>
      <w:r w:rsidR="00FF704A">
        <w:rPr>
          <w:rFonts w:ascii="Times New Roman" w:eastAsia="Lucida Sans Unicode" w:hAnsi="Times New Roman" w:cs="Times New Roman"/>
          <w:sz w:val="24"/>
          <w:szCs w:val="24"/>
          <w:lang w:eastAsia="sk-SK"/>
        </w:rPr>
        <w:t>Zlaté Klasy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, zriaďovateľom školy.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Každoročne je prevá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d</w:t>
      </w: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zka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materskej </w:t>
      </w: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školy</w:t>
      </w:r>
      <w:r w:rsidRPr="00EC33C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v čase zimných </w:t>
      </w:r>
      <w:r w:rsidR="00C833EB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a jarných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prázdnin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prerušená. V čase</w:t>
      </w:r>
      <w:r w:rsidRPr="00524EE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letných prázdnin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je prerušená </w:t>
      </w:r>
      <w:r w:rsidRPr="00524EEC">
        <w:rPr>
          <w:rFonts w:ascii="Times New Roman" w:hAnsi="Times New Roman" w:cs="Times New Roman"/>
          <w:color w:val="000000"/>
          <w:sz w:val="24"/>
          <w:szCs w:val="24"/>
          <w:lang w:val="cs-CZ"/>
        </w:rPr>
        <w:t>na 6 týždňov</w:t>
      </w:r>
      <w:r w:rsidRPr="00524EEC">
        <w:rPr>
          <w:rFonts w:ascii="Times New Roman" w:hAnsi="Times New Roman" w:cs="Times New Roman"/>
          <w:sz w:val="24"/>
          <w:szCs w:val="24"/>
        </w:rPr>
        <w:t xml:space="preserve"> po dohovoru s rodičmi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. V tomto období </w:t>
      </w: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vykonávajú prevádzkoví zamestnanci veľké upratovanie a dezinfekciu priestorov, pedagogickí a ostatní zamestnanci čerpajú náhradné voľno a dovolenku podľa plánu dovoleniek.</w:t>
      </w:r>
      <w:r w:rsidRPr="00524EEC">
        <w:rPr>
          <w:rFonts w:ascii="Times New Roman" w:hAnsi="Times New Roman" w:cs="Times New Roman"/>
          <w:sz w:val="24"/>
          <w:szCs w:val="24"/>
        </w:rPr>
        <w:t xml:space="preserve"> Prerušenie prevádzky oznámi riaditeľ </w:t>
      </w:r>
      <w:r w:rsidR="004519F2">
        <w:rPr>
          <w:rFonts w:ascii="Times New Roman" w:hAnsi="Times New Roman" w:cs="Times New Roman"/>
          <w:sz w:val="24"/>
          <w:szCs w:val="24"/>
        </w:rPr>
        <w:t>MŠ rodičom spravidla</w:t>
      </w:r>
      <w:r w:rsidRPr="00524EEC">
        <w:rPr>
          <w:rFonts w:ascii="Times New Roman" w:hAnsi="Times New Roman" w:cs="Times New Roman"/>
          <w:sz w:val="24"/>
          <w:szCs w:val="24"/>
        </w:rPr>
        <w:t xml:space="preserve"> vopred.</w:t>
      </w:r>
    </w:p>
    <w:p w:rsidR="008B4368" w:rsidRPr="00EC33C8" w:rsidRDefault="008B4368" w:rsidP="00EC33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8E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EC33C8" w:rsidRPr="003C38E4" w:rsidRDefault="00EC33C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126365" w:rsidRPr="00443A4D" w:rsidRDefault="00126365" w:rsidP="003C38E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</w:pPr>
      <w:r w:rsidRPr="00443A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 xml:space="preserve">Práva a povinnosti detí a ich zákonných zástupcov </w:t>
      </w:r>
      <w:proofErr w:type="gramStart"/>
      <w:r w:rsidRPr="00443A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( rodičov</w:t>
      </w:r>
      <w:proofErr w:type="gramEnd"/>
      <w:r w:rsidRPr="00443A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)</w:t>
      </w:r>
    </w:p>
    <w:p w:rsidR="0062194C" w:rsidRPr="003C38E4" w:rsidRDefault="0062194C" w:rsidP="003C38E4">
      <w:pPr>
        <w:pStyle w:val="Odsekzoznamu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</w:pP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Dieťa</w:t>
      </w:r>
    </w:p>
    <w:p w:rsidR="00126365" w:rsidRPr="003C38E4" w:rsidRDefault="00126365" w:rsidP="003C38E4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Vý</w:t>
      </w:r>
      <w:r w:rsidR="00C833EB">
        <w:rPr>
          <w:rFonts w:ascii="Times New Roman" w:hAnsi="Times New Roman" w:cs="Times New Roman"/>
          <w:sz w:val="24"/>
          <w:szCs w:val="24"/>
        </w:rPr>
        <w:t xml:space="preserve">chova  a vzdelávanie </w:t>
      </w:r>
      <w:r w:rsidRPr="003C38E4">
        <w:rPr>
          <w:rFonts w:ascii="Times New Roman" w:hAnsi="Times New Roman" w:cs="Times New Roman"/>
          <w:sz w:val="24"/>
          <w:szCs w:val="24"/>
        </w:rPr>
        <w:t xml:space="preserve"> v materskej škole sa uplatňuje na princípoch humánneho prístupu k deťom. </w:t>
      </w:r>
      <w:r w:rsidR="00E5475B">
        <w:rPr>
          <w:rFonts w:ascii="Times New Roman" w:hAnsi="Times New Roman" w:cs="Times New Roman"/>
          <w:sz w:val="24"/>
          <w:szCs w:val="24"/>
        </w:rPr>
        <w:t>Súčasťou života školy a vzdelávania</w:t>
      </w:r>
      <w:r w:rsidRPr="003C38E4">
        <w:rPr>
          <w:rFonts w:ascii="Times New Roman" w:hAnsi="Times New Roman" w:cs="Times New Roman"/>
          <w:sz w:val="24"/>
          <w:szCs w:val="24"/>
        </w:rPr>
        <w:t xml:space="preserve"> je rešpektovanie nasledovných práv dieťaťa:</w:t>
      </w: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4.1. </w:t>
      </w:r>
      <w:r w:rsidRPr="003C38E4">
        <w:rPr>
          <w:rFonts w:ascii="Times New Roman" w:hAnsi="Times New Roman" w:cs="Times New Roman"/>
          <w:b/>
          <w:sz w:val="24"/>
          <w:szCs w:val="24"/>
        </w:rPr>
        <w:t>Dieťa má právo</w:t>
      </w:r>
    </w:p>
    <w:p w:rsidR="008B4368" w:rsidRPr="003C38E4" w:rsidRDefault="008B4368" w:rsidP="003C38E4">
      <w:pPr>
        <w:widowControl w:val="0"/>
        <w:tabs>
          <w:tab w:val="num" w:pos="426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</w:pP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rovnoprávny prístup ku vzdelávaniu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bezplatné vzdelanie pre päťročné deti pred začiatkom plnenia povinnej školskej dochádzky  v materských školách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vzdelanie v štátnom jazyku a materinskom jazyku 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individuálny prístup rešpektujúci jeho schopnosti a možnosti, nadanie a zdravotný stav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úctu k jeho vierovyznaniu, svetonázoru, národnostnej a etnickej príslušnosti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poskytovanie poradenstva a služieb spojených s výchovou a vzdelávaním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výchovu a vzdelávanie v bezpečnom a hygienicky vyhovujúcom prostredí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organizáciu výchovy a vzdelávania primeranú jeho veku, schopnostiam, záujmom,    zdravotnému stavu a v súlade so zásadami psychohygieny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úctu k svojej osobe a na zabezpečenie ochrany proti fyzickému, psychickému a        sexuálnemu násiliu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na slobodnú voľbu záujmových aktivít a krúžkov v súlade so svojimi možnosťami, záujmami a záľubami </w:t>
      </w:r>
    </w:p>
    <w:p w:rsidR="008B4368" w:rsidRPr="003C38E4" w:rsidRDefault="008B4368" w:rsidP="003C38E4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na informácie týkajúce sa jeho osoby a jeho výchovno-vzdelávacích výsledkov</w:t>
      </w:r>
    </w:p>
    <w:p w:rsidR="008B4368" w:rsidRPr="003C38E4" w:rsidRDefault="008B4368" w:rsidP="003C38E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dieťa so špeciálnymi výchovno-vzdelávacími potrebami má právo na výchovu s využitím špecifických foriem a metód, ktoré zodpovedajú jeho potrebám, a na vytvorenie nevyhnutných podmienok, ktoré túto</w:t>
      </w:r>
      <w:r w:rsidR="00E5475B">
        <w:rPr>
          <w:rFonts w:ascii="Times New Roman" w:hAnsi="Times New Roman" w:cs="Times New Roman"/>
          <w:sz w:val="24"/>
          <w:szCs w:val="24"/>
        </w:rPr>
        <w:t xml:space="preserve"> výchovu a vzdelávanie umožňujú</w:t>
      </w:r>
    </w:p>
    <w:p w:rsidR="009F5F11" w:rsidRPr="0071666D" w:rsidRDefault="008B4368" w:rsidP="003C38E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deťom cudzincov s povoleným pobytom na území Slovenskej republiky a deťom žiadateľov o udelenie azylu a Slovákov žijúcich v zahraničí sa poskytuje výchova a vzdelávanie a stravovanie v materskej škole za tých istých podmienok ako občanom Slovenskej republiky.</w:t>
      </w:r>
    </w:p>
    <w:p w:rsidR="009F5F11" w:rsidRPr="003C38E4" w:rsidRDefault="00126365" w:rsidP="003C38E4">
      <w:pPr>
        <w:spacing w:after="0" w:line="240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3C38E4">
        <w:rPr>
          <w:rStyle w:val="Vrazn"/>
          <w:rFonts w:ascii="Times New Roman" w:hAnsi="Times New Roman" w:cs="Times New Roman"/>
          <w:sz w:val="24"/>
          <w:szCs w:val="24"/>
        </w:rPr>
        <w:t>4.2. Dieťa  je povinné:</w:t>
      </w:r>
    </w:p>
    <w:p w:rsidR="00126365" w:rsidRPr="003C38E4" w:rsidRDefault="00126365" w:rsidP="003C38E4">
      <w:pPr>
        <w:spacing w:after="0" w:line="240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a)  </w:t>
      </w:r>
      <w:r w:rsidRPr="003C38E4">
        <w:rPr>
          <w:rFonts w:ascii="Times New Roman" w:hAnsi="Times New Roman" w:cs="Times New Roman"/>
          <w:sz w:val="24"/>
          <w:szCs w:val="24"/>
        </w:rPr>
        <w:tab/>
        <w:t xml:space="preserve">neobmedzovať svojím konaním práva ostatných osôb zúčastňujúcich sa výchovy a vzdelávania      </w:t>
      </w: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lastRenderedPageBreak/>
        <w:t xml:space="preserve">b)  </w:t>
      </w:r>
      <w:r w:rsidRPr="003C38E4">
        <w:rPr>
          <w:rFonts w:ascii="Times New Roman" w:hAnsi="Times New Roman" w:cs="Times New Roman"/>
          <w:sz w:val="24"/>
          <w:szCs w:val="24"/>
        </w:rPr>
        <w:tab/>
        <w:t xml:space="preserve">dodržiavať školský poriadok školy a vnútorné predpisy školy </w:t>
      </w:r>
    </w:p>
    <w:p w:rsidR="00126365" w:rsidRPr="003C38E4" w:rsidRDefault="00126365" w:rsidP="003C38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chrániť pred poškodením majetok školy,  ktorý škola využíva na výchovu a vzdelávanie</w:t>
      </w:r>
    </w:p>
    <w:p w:rsidR="00126365" w:rsidRPr="003C38E4" w:rsidRDefault="00126365" w:rsidP="003C38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konať tak, aby neohrozoval svoje zdravie a bezpečnosť, ako aj zdravie a bezpečnosť ďalších osôb zúčastňujúcich sa na výchove a vzdelávaní</w:t>
      </w:r>
    </w:p>
    <w:p w:rsidR="00126365" w:rsidRPr="003C38E4" w:rsidRDefault="00126365" w:rsidP="003C38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ctiť si ľudskú dôstojnosť svojich spolužiakov a zamestnancov školy</w:t>
      </w:r>
    </w:p>
    <w:p w:rsidR="00126365" w:rsidRPr="003C38E4" w:rsidRDefault="00126365" w:rsidP="003C38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rešpektovať pokyny zamestnancov školy alebo školského zariadenia, ktoré sú v súlade so všeobecne záväznými právnymi predpismi, vnútornými predpismi školy a dobrými mravmi.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rPr>
          <w:rStyle w:val="Vrazn"/>
          <w:rFonts w:ascii="Times New Roman" w:hAnsi="Times New Roman" w:cs="Times New Roman"/>
          <w:sz w:val="24"/>
          <w:szCs w:val="24"/>
        </w:rPr>
      </w:pP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rPr>
          <w:rStyle w:val="Vrazn"/>
          <w:rFonts w:ascii="Times New Roman" w:hAnsi="Times New Roman" w:cs="Times New Roman"/>
          <w:sz w:val="24"/>
          <w:szCs w:val="24"/>
        </w:rPr>
      </w:pPr>
      <w:r w:rsidRPr="003C38E4">
        <w:rPr>
          <w:rStyle w:val="Vrazn"/>
          <w:rFonts w:ascii="Times New Roman" w:hAnsi="Times New Roman" w:cs="Times New Roman"/>
          <w:sz w:val="24"/>
          <w:szCs w:val="24"/>
        </w:rPr>
        <w:t xml:space="preserve"> Zákonný zástupca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rPr>
          <w:rStyle w:val="Vrazn"/>
          <w:rFonts w:ascii="Times New Roman" w:hAnsi="Times New Roman" w:cs="Times New Roman"/>
          <w:sz w:val="24"/>
          <w:szCs w:val="24"/>
        </w:rPr>
      </w:pP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rPr>
          <w:rStyle w:val="Vrazn"/>
          <w:rFonts w:ascii="Times New Roman" w:hAnsi="Times New Roman" w:cs="Times New Roman"/>
          <w:sz w:val="24"/>
          <w:szCs w:val="24"/>
        </w:rPr>
      </w:pPr>
      <w:r w:rsidRPr="003C38E4">
        <w:rPr>
          <w:rStyle w:val="Vrazn"/>
          <w:rFonts w:ascii="Times New Roman" w:hAnsi="Times New Roman" w:cs="Times New Roman"/>
          <w:sz w:val="24"/>
          <w:szCs w:val="24"/>
        </w:rPr>
        <w:t>4.3.  Zákonný zástupca dieťaťa  má právo: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rPr>
          <w:rStyle w:val="Vrazn"/>
          <w:rFonts w:ascii="Times New Roman" w:hAnsi="Times New Roman" w:cs="Times New Roman"/>
          <w:sz w:val="24"/>
          <w:szCs w:val="24"/>
        </w:rPr>
      </w:pP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a) vybrať pre svoje dieťa školu, ktorá poskytuje výchovu a vzdelávanie zodpovedajúce schopnostiam, zdravotnému stavu, záujmom a záľubám dieťaťa, jeho vierovyznaniu, svetonázoru, národnosti a etnickej príslušnosti; právo na slobodnú voľbu školy uplatňovať       v súlade s možnosťami výchovno-vzdelávacej sústavy</w:t>
      </w:r>
    </w:p>
    <w:p w:rsidR="0062194C" w:rsidRPr="003C38E4" w:rsidRDefault="0062194C" w:rsidP="003C38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žiadať, aby sa v rámci výchovy a vzdelávania v škole alebo v školskom zariadení poskytovali deťom a žiakom informácie a vedomosti vecne a mnohostranne v súlade so súčasným poznaním sveta a v súlade s princípmi a cieľmi výchovy a vzdelávania podľa školského zákona</w:t>
      </w:r>
    </w:p>
    <w:p w:rsidR="0062194C" w:rsidRPr="003C38E4" w:rsidRDefault="0062194C" w:rsidP="003C38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oboznámiť sa s výchovno-vzdelávacím programom školy  a školským poriadkom</w:t>
      </w:r>
    </w:p>
    <w:p w:rsidR="0062194C" w:rsidRPr="003C38E4" w:rsidRDefault="0062194C" w:rsidP="003C38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byť informovaný o výchovno-vzdelávacích výsledkoch svojho dieťaťa</w:t>
      </w:r>
    </w:p>
    <w:p w:rsidR="0062194C" w:rsidRPr="003C38E4" w:rsidRDefault="0062194C" w:rsidP="003C38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na poskytnutie poradenských služieb vo výchove a vzdelávaní svojho dieťaťa a poskytovanie konzultácií týkajúcich sa svojho dieťaťa s učiteľkami a zástupcom MŠ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f)   </w:t>
      </w:r>
      <w:r w:rsidRPr="003C38E4">
        <w:rPr>
          <w:rFonts w:ascii="Times New Roman" w:hAnsi="Times New Roman" w:cs="Times New Roman"/>
          <w:sz w:val="24"/>
          <w:szCs w:val="24"/>
        </w:rPr>
        <w:tab/>
        <w:t>zúčastňovať sa výchovy a vzdelávania po predchádzajúcom súhlase zástupcom školy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g)  </w:t>
      </w:r>
      <w:r w:rsidRPr="003C38E4">
        <w:rPr>
          <w:rFonts w:ascii="Times New Roman" w:hAnsi="Times New Roman" w:cs="Times New Roman"/>
          <w:sz w:val="24"/>
          <w:szCs w:val="24"/>
        </w:rPr>
        <w:tab/>
        <w:t>prispievať svojimi návrhmi na obohatenie programu materskej školy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h) </w:t>
      </w:r>
      <w:r w:rsidRPr="003C38E4">
        <w:rPr>
          <w:rFonts w:ascii="Times New Roman" w:hAnsi="Times New Roman" w:cs="Times New Roman"/>
          <w:sz w:val="24"/>
          <w:szCs w:val="24"/>
        </w:rPr>
        <w:tab/>
        <w:t>vyjadrovať sa k výchovno-vzdelávaciemu programu školy prostredníctvom orgánov školskej samosprávy - rady školy</w:t>
      </w:r>
    </w:p>
    <w:p w:rsidR="0062194C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ch)</w:t>
      </w:r>
      <w:r w:rsidRPr="003C38E4">
        <w:rPr>
          <w:rFonts w:ascii="Times New Roman" w:hAnsi="Times New Roman" w:cs="Times New Roman"/>
          <w:sz w:val="24"/>
          <w:szCs w:val="24"/>
        </w:rPr>
        <w:tab/>
        <w:t>zapojiť sa do aktivít rodičovského združenia pri MŠ a obhajovať záujmy a potreby detí byť informovaný o aktivitách organizovaných pre deti</w:t>
      </w:r>
    </w:p>
    <w:p w:rsidR="00C75E40" w:rsidRPr="003C38E4" w:rsidRDefault="0062194C" w:rsidP="003C38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j)  </w:t>
      </w:r>
      <w:r w:rsidRPr="003C38E4">
        <w:rPr>
          <w:rFonts w:ascii="Times New Roman" w:hAnsi="Times New Roman" w:cs="Times New Roman"/>
          <w:sz w:val="24"/>
          <w:szCs w:val="24"/>
        </w:rPr>
        <w:tab/>
        <w:t>písomne požiadať o prerušenie dochádzky  dieťaťa do materskej školy z dôvodu choroby dieťaťa, návštevy zdravotníckeho zariadenia alebo z iných preukázateľných  rodinných dôvodov</w:t>
      </w:r>
    </w:p>
    <w:p w:rsidR="0062194C" w:rsidRDefault="00C75E40" w:rsidP="00EE6C5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k)  na o</w:t>
      </w:r>
      <w:r w:rsidR="0062194C" w:rsidRPr="003C38E4">
        <w:rPr>
          <w:rFonts w:ascii="Times New Roman" w:hAnsi="Times New Roman" w:cs="Times New Roman"/>
          <w:sz w:val="24"/>
          <w:szCs w:val="24"/>
        </w:rPr>
        <w:t>chranu osobných údajov dieťaťa a informácií, ktoré sa týkajú osobného alebo    rodinnéh</w:t>
      </w:r>
      <w:r w:rsidRPr="003C38E4">
        <w:rPr>
          <w:rFonts w:ascii="Times New Roman" w:hAnsi="Times New Roman" w:cs="Times New Roman"/>
          <w:sz w:val="24"/>
          <w:szCs w:val="24"/>
        </w:rPr>
        <w:t xml:space="preserve">o </w:t>
      </w:r>
      <w:r w:rsidR="0062194C" w:rsidRPr="003C38E4">
        <w:rPr>
          <w:rFonts w:ascii="Times New Roman" w:hAnsi="Times New Roman" w:cs="Times New Roman"/>
          <w:sz w:val="24"/>
          <w:szCs w:val="24"/>
        </w:rPr>
        <w:t xml:space="preserve">života  v zmysle zákona č. 428/2002 Z. z. o ochrane osobných údajov v znení </w:t>
      </w:r>
      <w:r w:rsidRPr="003C38E4">
        <w:rPr>
          <w:rFonts w:ascii="Times New Roman" w:hAnsi="Times New Roman" w:cs="Times New Roman"/>
          <w:sz w:val="24"/>
          <w:szCs w:val="24"/>
        </w:rPr>
        <w:t xml:space="preserve">     </w:t>
      </w:r>
      <w:r w:rsidR="00EE6C5B">
        <w:rPr>
          <w:rFonts w:ascii="Times New Roman" w:hAnsi="Times New Roman" w:cs="Times New Roman"/>
          <w:sz w:val="24"/>
          <w:szCs w:val="24"/>
        </w:rPr>
        <w:t xml:space="preserve">neskorších </w:t>
      </w:r>
      <w:r w:rsidR="0062194C" w:rsidRPr="003C38E4">
        <w:rPr>
          <w:rFonts w:ascii="Times New Roman" w:hAnsi="Times New Roman" w:cs="Times New Roman"/>
          <w:sz w:val="24"/>
          <w:szCs w:val="24"/>
        </w:rPr>
        <w:t xml:space="preserve"> predpisov</w:t>
      </w:r>
    </w:p>
    <w:p w:rsidR="00EE6C5B" w:rsidRPr="003C38E4" w:rsidRDefault="00EE6C5B" w:rsidP="00EE6C5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194C" w:rsidRPr="003C38E4" w:rsidRDefault="0062194C" w:rsidP="003C38E4">
      <w:pPr>
        <w:autoSpaceDE w:val="0"/>
        <w:autoSpaceDN w:val="0"/>
        <w:adjustRightInd w:val="0"/>
        <w:spacing w:line="240" w:lineRule="auto"/>
        <w:ind w:firstLine="1"/>
        <w:rPr>
          <w:rStyle w:val="Vrazn"/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Pr="003C38E4">
        <w:rPr>
          <w:rStyle w:val="Vrazn"/>
          <w:rFonts w:ascii="Times New Roman" w:hAnsi="Times New Roman" w:cs="Times New Roman"/>
          <w:sz w:val="24"/>
          <w:szCs w:val="24"/>
        </w:rPr>
        <w:t xml:space="preserve"> Zákonný zástupca dieťaťa  je povinný: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vytvoriť  podmienky na predprimárne vzdelávanie svojho dieťaťa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dodržiavať podmienky výchovn</w:t>
      </w:r>
      <w:r w:rsidR="00C833EB">
        <w:rPr>
          <w:rFonts w:ascii="Times New Roman" w:hAnsi="Times New Roman" w:cs="Times New Roman"/>
          <w:sz w:val="24"/>
          <w:szCs w:val="24"/>
        </w:rPr>
        <w:t xml:space="preserve">o-vzdelávacieho procesu svojho </w:t>
      </w:r>
      <w:r w:rsidRPr="003C38E4">
        <w:rPr>
          <w:rFonts w:ascii="Times New Roman" w:hAnsi="Times New Roman" w:cs="Times New Roman"/>
          <w:sz w:val="24"/>
          <w:szCs w:val="24"/>
        </w:rPr>
        <w:t>dieťaťa určené školským poriadkom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privádzať dieťa do materske</w:t>
      </w:r>
      <w:r w:rsidR="004519F2">
        <w:rPr>
          <w:rFonts w:ascii="Times New Roman" w:hAnsi="Times New Roman" w:cs="Times New Roman"/>
          <w:sz w:val="24"/>
          <w:szCs w:val="24"/>
        </w:rPr>
        <w:t>j školy spravidla v čase do 8.0</w:t>
      </w:r>
      <w:r w:rsidR="00C833EB">
        <w:rPr>
          <w:rFonts w:ascii="Times New Roman" w:hAnsi="Times New Roman" w:cs="Times New Roman"/>
          <w:sz w:val="24"/>
          <w:szCs w:val="24"/>
        </w:rPr>
        <w:t>0</w:t>
      </w:r>
      <w:r w:rsidRPr="003C38E4">
        <w:rPr>
          <w:rFonts w:ascii="Times New Roman" w:hAnsi="Times New Roman" w:cs="Times New Roman"/>
          <w:sz w:val="24"/>
          <w:szCs w:val="24"/>
        </w:rPr>
        <w:t xml:space="preserve"> alebo podľa dohody so zástupcom materskej školy  ( podľa formy predprimárneho vzdelávania)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neobmedzovať a nenarúšať priebeh aktivít ostatných detí príchodom  dieťaťa v priebehu dňa   (s výnimkou dohody s učiteľkami alebo zástupcom MŠ)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neobmedzovať a nenarúšať priebeh aktivít ostatných detí zotrvávaním v budove MŠ a školskom dvore po prevzatí dieťaťa od učiteľky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t>privádzať dieťa do materskej školy zdravé v záujme zdravia vlastného dieťaťa,  v záujme zdravia ostatných detí ako aj zamestnancov MŠ</w:t>
      </w:r>
    </w:p>
    <w:p w:rsidR="0062194C" w:rsidRPr="003C38E4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38E4">
        <w:rPr>
          <w:rFonts w:ascii="Times New Roman" w:hAnsi="Times New Roman" w:cs="Times New Roman"/>
          <w:sz w:val="24"/>
          <w:szCs w:val="24"/>
        </w:rPr>
        <w:lastRenderedPageBreak/>
        <w:t>poskytnúť pedagogickým zam</w:t>
      </w:r>
      <w:r w:rsidR="005D7B30">
        <w:rPr>
          <w:rFonts w:ascii="Times New Roman" w:hAnsi="Times New Roman" w:cs="Times New Roman"/>
          <w:sz w:val="24"/>
          <w:szCs w:val="24"/>
        </w:rPr>
        <w:t>estnancom písomné Vyhlásenie o d</w:t>
      </w:r>
      <w:r w:rsidRPr="003C38E4">
        <w:rPr>
          <w:rFonts w:ascii="Times New Roman" w:hAnsi="Times New Roman" w:cs="Times New Roman"/>
          <w:sz w:val="24"/>
          <w:szCs w:val="24"/>
        </w:rPr>
        <w:t>ezinfekčnosti pri dlhšej neprítomnosti  dieťaťa v MŠ ako 3 kalendárnych dní ( vyhlásenia sa nachádzajú u učiteliek)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dbať na sociálne a kultúrne zázemie dieťaťa a rešpektovať jeho špeciálne výchovno-vzdelávacie potreby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priviesť a odovzdať dieťa učiteľke osobne, informovať učiteľku  o dôležitých okolnostiach týkajúcich sa dieťaťa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informovať školu o zmene zdravotnej spôsobilosti  dieťaťa, jeho zdravotných problémoch alebo iných závažných skutočnostiach, ktoré by mohli mať vplyv na priebeh výchovy a vzdelávania, informovať školu o zmene v osobných údajoch dieťaťa a rodičov (napr. zmena bydliska, telefónne čísla  rodičov, zmena zdravotnej poisťovne atď.)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oznámiť škole bez zbytočného odkladu dôvod neprítomnosti  (napr. choroba, rodinné dôvody, nepriaznivé poveternostné podmienky a i....) a predpokladanú dĺžku neprítomnosti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oznámiť škole v prípade  výskytu infekčného ochorenia  alebo parazitárneho ochorenia túto skutočnosť v záujme ochrany ostatných detí  a zamestnancov, po  návrate sa preukázať potvrdením od lekára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v stanovenom termíne uhrádzať poplatky za stravu a príspevok za pobyt dieťaťa v MŠ               (s výnimkami určenými v časti úhrada príspevku za pobyt dieťaťa v MŠ)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prevziať si svoje</w:t>
      </w:r>
      <w:r w:rsidR="00D30C76">
        <w:rPr>
          <w:rFonts w:ascii="Times New Roman" w:hAnsi="Times New Roman" w:cs="Times New Roman"/>
          <w:sz w:val="24"/>
          <w:szCs w:val="24"/>
        </w:rPr>
        <w:t xml:space="preserve"> dieťa z materskej školy do 16.0</w:t>
      </w:r>
      <w:r w:rsidRPr="00EE6C5B">
        <w:rPr>
          <w:rFonts w:ascii="Times New Roman" w:hAnsi="Times New Roman" w:cs="Times New Roman"/>
          <w:sz w:val="24"/>
          <w:szCs w:val="24"/>
        </w:rPr>
        <w:t>0 h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poskytnúť pedagogickým zamestnancom písomné Splnomocnenie na prevzatie dieťaťa</w:t>
      </w:r>
      <w:r w:rsidR="00EE6C5B" w:rsidRPr="00EE6C5B">
        <w:rPr>
          <w:rFonts w:ascii="Times New Roman" w:hAnsi="Times New Roman" w:cs="Times New Roman"/>
          <w:sz w:val="24"/>
          <w:szCs w:val="24"/>
        </w:rPr>
        <w:t>,</w:t>
      </w:r>
      <w:r w:rsidRPr="00EE6C5B">
        <w:rPr>
          <w:rFonts w:ascii="Times New Roman" w:hAnsi="Times New Roman" w:cs="Times New Roman"/>
          <w:sz w:val="24"/>
          <w:szCs w:val="24"/>
        </w:rPr>
        <w:t xml:space="preserve"> ním poverenou osobou a oznámiť p</w:t>
      </w:r>
      <w:r w:rsidR="00C833EB">
        <w:rPr>
          <w:rFonts w:ascii="Times New Roman" w:hAnsi="Times New Roman" w:cs="Times New Roman"/>
          <w:sz w:val="24"/>
          <w:szCs w:val="24"/>
        </w:rPr>
        <w:t xml:space="preserve">edagogickým zamestnancom v deň, </w:t>
      </w:r>
      <w:r w:rsidRPr="00EE6C5B">
        <w:rPr>
          <w:rFonts w:ascii="Times New Roman" w:hAnsi="Times New Roman" w:cs="Times New Roman"/>
          <w:sz w:val="24"/>
          <w:szCs w:val="24"/>
        </w:rPr>
        <w:t>keď ním poverená osoba príde po dieťa (Splnomocnenia sa nachádzajú u učiteliek)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predložiť zástupcovi MŠ</w:t>
      </w:r>
      <w:r w:rsidR="000E28A3">
        <w:rPr>
          <w:rFonts w:ascii="Times New Roman" w:hAnsi="Times New Roman" w:cs="Times New Roman"/>
          <w:sz w:val="24"/>
          <w:szCs w:val="24"/>
        </w:rPr>
        <w:t xml:space="preserve"> do 15. m</w:t>
      </w:r>
      <w:r w:rsidR="009C7371">
        <w:rPr>
          <w:rFonts w:ascii="Times New Roman" w:hAnsi="Times New Roman" w:cs="Times New Roman"/>
          <w:sz w:val="24"/>
          <w:szCs w:val="24"/>
        </w:rPr>
        <w:t>ája r</w:t>
      </w:r>
      <w:r w:rsidRPr="00EE6C5B">
        <w:rPr>
          <w:rFonts w:ascii="Times New Roman" w:hAnsi="Times New Roman" w:cs="Times New Roman"/>
          <w:sz w:val="24"/>
          <w:szCs w:val="24"/>
        </w:rPr>
        <w:t>ozhodnutie o odklade povinnej školskej dochádzky</w:t>
      </w:r>
    </w:p>
    <w:p w:rsidR="0062194C" w:rsidRPr="00EE6C5B" w:rsidRDefault="0062194C" w:rsidP="003C38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6C5B">
        <w:rPr>
          <w:rFonts w:ascii="Times New Roman" w:hAnsi="Times New Roman" w:cs="Times New Roman"/>
          <w:sz w:val="24"/>
          <w:szCs w:val="24"/>
        </w:rPr>
        <w:t>prihlásiť dieťa na plnenie povinnej školskej dochádzky</w:t>
      </w:r>
    </w:p>
    <w:p w:rsidR="008B4368" w:rsidRDefault="008B4368" w:rsidP="003C38E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61" w:rsidRPr="003C38E4" w:rsidRDefault="00052761" w:rsidP="003C38E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5. </w:t>
      </w:r>
      <w:r w:rsidRPr="00E564D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Podmienky prijatia a dochádzky dieťaťa do materskej školy</w:t>
      </w:r>
    </w:p>
    <w:p w:rsidR="00126365" w:rsidRPr="003C38E4" w:rsidRDefault="0012636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</w:pPr>
    </w:p>
    <w:p w:rsidR="002923C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5.1.</w:t>
      </w:r>
      <w:r w:rsidR="003C6A30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Zápis a prijatie detí do materskej školy</w:t>
      </w:r>
    </w:p>
    <w:p w:rsidR="002923C8" w:rsidRPr="003C38E4" w:rsidRDefault="002923C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52761" w:rsidRDefault="002923C8" w:rsidP="003C38E4">
      <w:pPr>
        <w:widowControl w:val="0"/>
        <w:tabs>
          <w:tab w:val="left" w:pos="180"/>
          <w:tab w:val="center" w:pos="4536"/>
          <w:tab w:val="right" w:pos="9072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5.1.1. Deti sa do materskej školy prijímajú na základe písomnej žiadosti zákonného zástupcu, ktorú predloží riaditeľke spolu s potvrdením o zdravotnom stave dieťaťa od všeobecného lekára pre deti a dorast. Ak ide o dieťa so špeciálnymi výchovno-vzdelávacími potrebami, zákonný zástupca predloží aj vyjadrenie príslušného zariadenia výchovného poradenstva a prevencie (Centrum pedagogicko-psychologického poradenstva a prevencie, Centrum špeciálno-pedagogického poradenstva). Zákonný zástupca dieťaťa so zmyslovým postihnutím a telesným postihnutím predloží zástupcovi materskej školy i vyjadrenie príslušného odborného lekára. Rozhodnutie o odklade plnenia povinnej školskej dochádzky dieťaťa predloží rodič zástupcovi MŠ do 31.mája kalendárneho roka. Rozhodnutie o dodatočnom odklade plnenia povinnej školskej dochádzky dieťaťa predloží rodič spolu so žiadosťou o prijatie do materskej školy aj s potvrdením o zdravotnom stave dieťaťa od všeobecného lekára pre deti a dorast. Dieťa po dovŕšení dvoch rokov veku môže byť prijaté do materskej školy, ak sú vytvorené vhodné materiálne, personálne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 iné potrebné podmienky.      </w:t>
      </w:r>
    </w:p>
    <w:p w:rsidR="002923C8" w:rsidRPr="003C38E4" w:rsidRDefault="002923C8" w:rsidP="003C38E4">
      <w:pPr>
        <w:widowControl w:val="0"/>
        <w:tabs>
          <w:tab w:val="left" w:pos="180"/>
          <w:tab w:val="center" w:pos="4536"/>
          <w:tab w:val="right" w:pos="9072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             </w:t>
      </w:r>
    </w:p>
    <w:p w:rsidR="002923C8" w:rsidRDefault="002923C8" w:rsidP="003C38E4">
      <w:pPr>
        <w:widowControl w:val="0"/>
        <w:tabs>
          <w:tab w:val="left" w:pos="0"/>
          <w:tab w:val="center" w:pos="4536"/>
          <w:tab w:val="right" w:pos="9072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5.1.2. Do materskej školy sa</w:t>
      </w:r>
      <w:r w:rsidR="00C833EB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prijímajú deti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pre nasledujúci školský rok. Miesto a termín podávania žiadostí pre nasledujúci školský rok zverejní zástupca materskej školy po dohode so zriaďovateľom na budove školy, alebo na inom verejne dostupnom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mieste  po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novom od 30.apríla do 31. mája oznamom o mieste a čase podania žiadostí do materskej školy. Zástupca spolu s miestom a termínom zverejní aj podmienky prijatia detí do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lastRenderedPageBreak/>
        <w:t xml:space="preserve">materskej školy.  Prednostne sa prijímajú deti, ktoré dovŕšili piaty rok veku, deti s odloženou povinnou školskou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dochádzkou  a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 deti s dodatočne odloženou povinnou školskou dochádzkou. </w:t>
      </w:r>
    </w:p>
    <w:p w:rsidR="00052761" w:rsidRPr="003C38E4" w:rsidRDefault="00052761" w:rsidP="003C38E4">
      <w:pPr>
        <w:widowControl w:val="0"/>
        <w:tabs>
          <w:tab w:val="left" w:pos="0"/>
          <w:tab w:val="center" w:pos="4536"/>
          <w:tab w:val="right" w:pos="9072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2923C8" w:rsidRPr="003C38E4" w:rsidRDefault="002923C8" w:rsidP="003C38E4">
      <w:pPr>
        <w:widowControl w:val="0"/>
        <w:numPr>
          <w:ilvl w:val="12"/>
          <w:numId w:val="0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5.1.3.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O prijatí dieťaťa do materskej školy rozhoduje riaditeľka   MŠ materskej školy podľa § 5 ods. 13 písm. a) a písm.  zákona NR SR č. 596/2003 Z. z. o štátnej správe v školstve a školskej samospráve a o zmene a doplnení niektorých zákonov. Pri prijímaní detí do materskej školy riaditeľka postupuje v zmysle § 59 zákona NR SR č. 245/2008 Z. z. o výchove a vzdelávaní  a o zmene a doplnení niektorých zákonov a vyhlášky § 3  MŠ  SR č. 308/2009, ktorou sa mení vyhláška MŠ SR č. 306/2008 Z. z.  o materskej škole. </w:t>
      </w:r>
      <w:r w:rsidRPr="003C38E4">
        <w:rPr>
          <w:rFonts w:ascii="Times New Roman" w:eastAsia="Lucida Sans Unicode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2923C8" w:rsidRDefault="00052761" w:rsidP="003C38E4">
      <w:pPr>
        <w:widowControl w:val="0"/>
        <w:tabs>
          <w:tab w:val="left" w:pos="284"/>
          <w:tab w:val="center" w:pos="4536"/>
          <w:tab w:val="right" w:pos="9072"/>
        </w:tabs>
        <w:suppressAutoHyphens/>
        <w:spacing w:after="0" w:line="240" w:lineRule="auto"/>
        <w:ind w:left="426" w:hanging="567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        </w:t>
      </w:r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Písomné rozhodnutie o prijímacom konaní do materskej školy pre nasledujúci školský rok vydá riaditeľka   MŠ do 30 dní po ukončení termínu podávania žiadostí o prijatie dieťaťa do MŠ. Písomné rozhodnutie o prijímacom konaní do materskej školy s </w:t>
      </w:r>
      <w:proofErr w:type="gramStart"/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termínom  nástupu</w:t>
      </w:r>
      <w:proofErr w:type="gramEnd"/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dieťaťa počas školského roka vydá riaditeľka MŠ do 30 dní odo dňa podania žiadosti. O počte prijatých a neprijatých detí riaditeľka   MŠ písomne informuje zriaďovateľa.</w:t>
      </w:r>
    </w:p>
    <w:p w:rsidR="00052761" w:rsidRPr="003C38E4" w:rsidRDefault="00052761" w:rsidP="003C38E4">
      <w:pPr>
        <w:widowControl w:val="0"/>
        <w:tabs>
          <w:tab w:val="left" w:pos="284"/>
          <w:tab w:val="center" w:pos="4536"/>
          <w:tab w:val="right" w:pos="9072"/>
        </w:tabs>
        <w:suppressAutoHyphens/>
        <w:spacing w:after="0" w:line="240" w:lineRule="auto"/>
        <w:ind w:left="426" w:hanging="567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2923C8" w:rsidRPr="003C38E4" w:rsidRDefault="002923C8" w:rsidP="003C38E4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5.1.4. V rozhodnutí o prijatí dieťaťa do MŠ môže riaditeľka MŠ určiť adaptačný</w:t>
      </w:r>
      <w:r w:rsidR="002B69C7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alebo diagnostický pobyt dieťaťa v materskej škole, ktorý nesmie byť dlhší ako tri mesiace. </w:t>
      </w:r>
    </w:p>
    <w:p w:rsidR="002923C8" w:rsidRPr="003C38E4" w:rsidRDefault="002923C8" w:rsidP="003C38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Ak riaditeľka ZŠ s MŠ v rozhodnutí o prijatí určí adaptačný /diagnostický pobyt dieťaťa v MŠ, predprimárne vzdelávanie dieťaťa v MŠ sa končí dňom uvedenom v rozhodnutí. Adaptačný alebo diagnostický pobyt je zameraný na postupnú socializáciu alebo diagnostikovanie. Z hľadiska psychického vývinu dieťaťa je veľmi dôležité postupne zvykať dieťa na nové prostredie, ostatné deti, zamestnancov školy a na denný poriadok materskej školy.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eastAsia="sk-SK"/>
        </w:rPr>
        <w:t>O forme adaptačného pobytu sa rozhodne s prihliadnutím na individuálne osobitosti dieťaťa. Adaptačný plán  v spolupráci s rodičom vypracujú triedne učiteľky.  Zákonný zástupca privádza dieťa do materskej školy</w:t>
      </w:r>
      <w:r w:rsidRPr="003C38E4">
        <w:rPr>
          <w:rFonts w:ascii="Times New Roman" w:eastAsia="Lucida Sans Unicode" w:hAnsi="Times New Roman" w:cs="Times New Roman"/>
          <w:sz w:val="19"/>
          <w:szCs w:val="19"/>
          <w:lang w:eastAsia="sk-SK"/>
        </w:rPr>
        <w:t xml:space="preserve">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postupne na jednu hodinu, dve  a najviac štyri hodiny, spolupracuje s pedagogickými zamestnancami a po prevzatí dieťaťa z materskej školy zabezpečuje riadnu starostlivosť o dieťa. Ak sa dieťa zadaptuje v materskej škole, môže dieťa po dohode zákonného zástupcu s riaditeľom pravidelne navštevovať materskú školu v dohodnutom čase. </w:t>
      </w:r>
    </w:p>
    <w:p w:rsidR="002923C8" w:rsidRPr="003C38E4" w:rsidRDefault="002923C8" w:rsidP="003C38E4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Riaditeľka MŠ môže po prerokovaní so zákonným zástupcom dieťaťa v závislosti od individuálnych osobitostí dieťaťa </w:t>
      </w:r>
      <w:r w:rsid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rozhodnúť o prerušení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pobyt</w:t>
      </w:r>
      <w:r w:rsid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u v MŠ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na určený čas alebo predčasne ukončiť predprimárne vzdelávanie dieťaťa v materskej škole.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Riaditeľka  MŠ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môže</w:t>
      </w:r>
      <w:r w:rsidR="001E648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rozhodnúť o </w:t>
      </w:r>
      <w:r w:rsid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prerušení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predprimárne vzdelávanie dieťaťa v čase adaptačného pobytu dieťaťa po prerokovaní so zákonným zástupcom dieťaťa na dohodnuté obdobie (napr. v prípade zníženej adaptačnej schopnosti dieťaťa).</w:t>
      </w:r>
    </w:p>
    <w:p w:rsidR="002923C8" w:rsidRPr="003C38E4" w:rsidRDefault="002923C8" w:rsidP="003C38E4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Podmienky predčasného ukončenia predprimárneho vzdelávania dieťaťa v MŠ v čase zaradenia dieťaťa na adaptačný/diagnostický pobyt: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Zákonný zástupca dieťaťa neinformuje školu o zdravotných problémoch dieťaťa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iných závažných skutočnostiach vzťahujúcich sa na zdravotný stav dieťaťa.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Zákonný zástupca dieťaťa nevytvára podmienky na predprimárne vzdelávanie dieťaťa v MŠ nerešpektovaním a nerealizovaním odporúčaní triedneho učiteľa, zástupcu</w:t>
      </w:r>
      <w:r w:rsidR="002B69C7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alebo riaditeľa ZŠ s MŠ, ktor</w:t>
      </w:r>
      <w:r w:rsidR="002B69C7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é určujú ďalší postup vo vzdelávaní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dieťaťa (napr. neabsolvuje vyšetrenie v CPPPaP, odborných lekárov)</w:t>
      </w:r>
      <w:r w:rsidR="002B69C7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.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Zákonný zástupca dieťaťa na odporúčanie triedneho učiteľa, zástupcu MŠ /riaditeľa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ZŠ s MŠ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na základe pedagogickej diagnostiky dieťaťa neabsolvuje potrebné odborné vyšetrenia v poradenských zariadeniach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u odborného lekára.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Zákonný zástupca neinformuje školu o zmene zdravotnej spôsobilosti jeho dieťaťa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iných závažných okolnostiach, ktoré by mohli mať vplyv na priebeh výchovy a vzdelávania v MŠ.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lastRenderedPageBreak/>
        <w:t>Zákonný zástupca dieťaťa nerešpektuje podmienky predprimárneho vzdelávania určené v rozhodnutí o prijatí dieťaťa a zaradení na adaptačný pobyt.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Na základe odborného vyjadrenia- odporúčania/neodporúčania príslušného poradenského zariadenia (CPPPaP, CŠPP) k predprimárnemu vzdelávaniu dieťaťa spolu s ostatnými deťmi v triede MŠ riaditeľ ZŠ s MŠ po prerokovaní so zákonným zástupcom dieťaťa predčasne ukončí predprimárne vzdelávanie dieťaťa v materskej škole.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Zákonný zástupca die</w:t>
      </w:r>
      <w:r w:rsidR="001E648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ťaťa nevyjadrí písomnou formou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škole </w:t>
      </w:r>
      <w:proofErr w:type="gramStart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súhlas  k</w:t>
      </w:r>
      <w:proofErr w:type="gramEnd"/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 spolupráci s príslušným poradenským zariadením (CPPPaP, CŠPP) na zabezpečenie </w:t>
      </w:r>
      <w:r w:rsidR="002B69C7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vhodných podmienok pre vzdelávanie</w:t>
      </w:r>
      <w:r w:rsidR="001E648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dieťaťa v prípade, že </w:t>
      </w: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škola nemá pedagóga  so špeciálnopedagogickou kvalifikáciou.</w:t>
      </w:r>
    </w:p>
    <w:p w:rsidR="002923C8" w:rsidRPr="003C38E4" w:rsidRDefault="002923C8" w:rsidP="003C38E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Ak zákonný zástupca požiada o predčasné ukončenie predprimárneho vzdelávania v materskej škole.</w:t>
      </w:r>
    </w:p>
    <w:p w:rsidR="002923C8" w:rsidRDefault="002923C8" w:rsidP="00052761">
      <w:pPr>
        <w:widowControl w:val="0"/>
        <w:suppressAutoHyphens/>
        <w:spacing w:after="0" w:line="240" w:lineRule="auto"/>
        <w:ind w:left="420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Zákonný zástupca dieťaťa má právo v čase adaptačného/diagnostického pobytu byť prítomný na predprimárnom vzdelávaní dieťaťa po dohode s triednym učiteľom. Zákonný zástupca dieťaťa je povinný v čase adaptačného/diagnostického pobytu na vyzvanie triedneho učiteľa byť účastný na predprimárnom vzdelávaní dieťaťa v materskej škole so zámerom určenia ďalšieho postupu v predprimárnom vzdelávaní dieťaťa v MŠ.</w:t>
      </w:r>
    </w:p>
    <w:p w:rsidR="00052761" w:rsidRPr="003C38E4" w:rsidRDefault="00052761" w:rsidP="00052761">
      <w:pPr>
        <w:widowControl w:val="0"/>
        <w:suppressAutoHyphens/>
        <w:spacing w:after="0" w:line="240" w:lineRule="auto"/>
        <w:ind w:left="420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2923C8" w:rsidRDefault="00052761" w:rsidP="003C38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5.1.5. </w:t>
      </w:r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Do triedy možno prijať najviac dve deti so špeciálnymi výchovno-vzdelávacími potrebami, a to mentálne, zmyslovo</w:t>
      </w:r>
      <w:r w:rsidR="002B69C7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alebo telesne postihnuté deti, deti s narušenou komunikačnou schopnosťou, deti s poruchami správania, s autizmom (ďalej len dieťa so zdravotným znevýhodnením</w:t>
      </w:r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en-US" w:eastAsia="sk-SK"/>
        </w:rPr>
        <w:t>)</w:t>
      </w:r>
      <w:r w:rsidR="002923C8" w:rsidRPr="003C38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 pričom sa najvyšší počet detí v triede zvyšuje o dve deti za každé zdravotne znevýhodnené dieťa.</w:t>
      </w:r>
    </w:p>
    <w:p w:rsidR="00052761" w:rsidRPr="003C38E4" w:rsidRDefault="00052761" w:rsidP="003C38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2923C8" w:rsidRPr="003C38E4" w:rsidRDefault="002923C8" w:rsidP="003C38E4">
      <w:pPr>
        <w:widowControl w:val="0"/>
        <w:tabs>
          <w:tab w:val="left" w:pos="8100"/>
          <w:tab w:val="left" w:pos="9000"/>
        </w:tabs>
        <w:suppressAutoHyphens/>
        <w:spacing w:after="0" w:line="240" w:lineRule="auto"/>
        <w:ind w:left="426" w:right="72" w:hanging="567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3C38E4">
        <w:rPr>
          <w:rFonts w:ascii="Times New Roman" w:eastAsia="Lucida Sans Unicode" w:hAnsi="Times New Roman" w:cs="Times New Roman"/>
          <w:sz w:val="24"/>
          <w:szCs w:val="24"/>
          <w:lang w:eastAsia="sk-SK"/>
        </w:rPr>
        <w:t>5.1.6. V prípade, že rodič zámerne neuvedie v žiadosti a lekár o zdravotnom stave dieťaťa prípadné ochorenia dieťaťa, považuje sa to za závažné porušenie školského poriadku a môže viesť k vydaniu rozhodnutia o prerušení dochádzky dieťaťa do MŠ na dobu, pokiaľ rodič nepredloží všetky potrebné lekárske vyjadrenia a iné doklady, z  ktorých je možné získať dostatok informácií a rozhodnúť o ďalšom postupe.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5.2. Dochádzka detí do materskej školy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0E2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Ro</w:t>
      </w:r>
      <w:r w:rsidR="00196F1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dič privádza dieťa do MŠ </w:t>
      </w:r>
      <w:r w:rsidR="002B69C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 </w:t>
      </w:r>
      <w:r w:rsidR="00FF704A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0D5580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="00FF704A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0D5580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FF704A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2B69C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196F1D">
        <w:rPr>
          <w:rFonts w:ascii="Times New Roman" w:hAnsi="Times New Roman" w:cs="Times New Roman"/>
          <w:color w:val="000000"/>
          <w:sz w:val="24"/>
          <w:szCs w:val="24"/>
          <w:lang w:val="cs-CZ"/>
        </w:rPr>
        <w:t>do 8.</w:t>
      </w:r>
      <w:r w:rsidR="000D5580">
        <w:rPr>
          <w:rFonts w:ascii="Times New Roman" w:hAnsi="Times New Roman" w:cs="Times New Roman"/>
          <w:color w:val="000000"/>
          <w:sz w:val="24"/>
          <w:szCs w:val="24"/>
          <w:lang w:val="cs-CZ"/>
        </w:rPr>
        <w:t>30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h</w:t>
      </w:r>
      <w:r w:rsidR="00D30C76">
        <w:rPr>
          <w:rFonts w:ascii="Times New Roman" w:hAnsi="Times New Roman" w:cs="Times New Roman"/>
          <w:color w:val="000000"/>
          <w:sz w:val="24"/>
          <w:szCs w:val="24"/>
          <w:lang w:val="cs-CZ"/>
        </w:rPr>
        <w:t>od. a prevezme spravidla po 15.0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0 hod. V prípade dochádzky dieťaťa v priebehu dňa dohodne rodič čas jeho príchodu / odchodu/ a spôsob stravovania tak, aby nenarušil priebeh činnosti ostatných detí / napr. neobmedzil pobyt vonk</w:t>
      </w:r>
      <w:r w:rsidR="005D7B30">
        <w:rPr>
          <w:rFonts w:ascii="Times New Roman" w:hAnsi="Times New Roman" w:cs="Times New Roman"/>
          <w:color w:val="000000"/>
          <w:sz w:val="24"/>
          <w:szCs w:val="24"/>
          <w:lang w:val="cs-CZ"/>
        </w:rPr>
        <w:t>u a pod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/.</w:t>
      </w:r>
      <w:r w:rsidR="000026FA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proofErr w:type="gramEnd"/>
    </w:p>
    <w:p w:rsidR="008B4368" w:rsidRPr="003C38E4" w:rsidRDefault="008B4368" w:rsidP="000E2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2B69C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Prevzatie dieťaťa môže pedagogický zamestnanec odmietnuť, ak zistí, že jeho zdravotný stav nie je vhodný na prijatie dieťaťa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2B69C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do MŠ.</w:t>
      </w: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Učiteľky majú zákaz podávať deťom lieky navrhnuté </w:t>
      </w:r>
      <w:proofErr w:type="gramStart"/>
      <w:r w:rsidRPr="003C38E4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rodičom .</w:t>
      </w:r>
      <w:proofErr w:type="gramEnd"/>
      <w:r w:rsidRPr="003C38E4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Môžu sa podávať len v akútnych prípadoch /paralen, dithiaden 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a pod.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/</w:t>
      </w:r>
    </w:p>
    <w:p w:rsidR="008B4368" w:rsidRPr="003C38E4" w:rsidRDefault="008B4368" w:rsidP="000E2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Neprítomnosť dieťaťa a odhlásenie zo stravy oznámi rodič vopred, najneskôr do 8.00 h</w:t>
      </w:r>
      <w:r w:rsidR="003324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od. v deň neprítomnosti (osobne,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alebo telefonicky na č. 031/5692298).  Ak sa tak nestane, uhrádza plnú stravnú jednotku, ktorú dieťa obvykle odoberá.</w:t>
      </w:r>
      <w:r w:rsidRPr="003C38E4">
        <w:rPr>
          <w:rFonts w:ascii="Times New Roman" w:hAnsi="Times New Roman" w:cs="Times New Roman"/>
          <w:sz w:val="24"/>
          <w:szCs w:val="24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</w:rPr>
        <w:t>Rodič  je povinný bezodkladne oznámiť  dôvod a predpokladaný čas  neprítomnosti svojho dieťaťa. Nepr</w:t>
      </w:r>
      <w:r w:rsidR="006A2ADA" w:rsidRPr="003C38E4">
        <w:rPr>
          <w:rFonts w:ascii="Times New Roman" w:hAnsi="Times New Roman" w:cs="Times New Roman"/>
          <w:color w:val="000000"/>
          <w:sz w:val="24"/>
          <w:szCs w:val="24"/>
        </w:rPr>
        <w:t>ítomnosť dieťaťa, ktorá trvá naj</w:t>
      </w:r>
      <w:r w:rsidRPr="003C38E4">
        <w:rPr>
          <w:rFonts w:ascii="Times New Roman" w:hAnsi="Times New Roman" w:cs="Times New Roman"/>
          <w:color w:val="000000"/>
          <w:sz w:val="24"/>
          <w:szCs w:val="24"/>
        </w:rPr>
        <w:t xml:space="preserve">viac ako 3 po sebe nasledujúce vyučovacie dni, ospravedlňuje jeho zákonný zástupca potvrdením o bezinfekčnosti a osobitne v odôvodnených prípadoch škola môže žiadať lekárske potvrdenie /výskyt pedikulózy..../  Pri dlhšej neprítomnosti ako 3 po sebe nasledujúce vyučovacie dni , </w:t>
      </w:r>
      <w:r w:rsidRPr="003C38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predloží </w:t>
      </w:r>
      <w:r w:rsidRPr="003C38E4">
        <w:rPr>
          <w:rFonts w:ascii="Times New Roman" w:hAnsi="Times New Roman" w:cs="Times New Roman"/>
          <w:color w:val="000000"/>
          <w:sz w:val="24"/>
          <w:szCs w:val="24"/>
        </w:rPr>
        <w:t xml:space="preserve">zákonný zástupca dieťaťa </w:t>
      </w:r>
      <w:r w:rsidRPr="003C38E4">
        <w:rPr>
          <w:rFonts w:ascii="Times New Roman" w:hAnsi="Times New Roman" w:cs="Times New Roman"/>
          <w:b/>
          <w:color w:val="000000"/>
          <w:sz w:val="24"/>
          <w:szCs w:val="24"/>
        </w:rPr>
        <w:t>potvrdenie od lekára</w:t>
      </w:r>
      <w:r w:rsidRPr="003C38E4">
        <w:rPr>
          <w:rFonts w:ascii="Times New Roman" w:hAnsi="Times New Roman" w:cs="Times New Roman"/>
          <w:color w:val="000000"/>
          <w:sz w:val="24"/>
          <w:szCs w:val="24"/>
        </w:rPr>
        <w:t xml:space="preserve"> /§144 ods.10 z.č.245/2008 Z.z./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</w:rPr>
        <w:t xml:space="preserve"> Ak rodič do 7 kalendárnych dní neoznámi  škole dôvod neprítomnosti dieťaťa, alebo závažným spôsobom opakovane poruší vnútorný poriadok materskej školy, riaditeľka MŠ po predchádzajúcom písomnom  upozornení rodiča, môže rozhodnúť o vylúčení dieťaťa z </w:t>
      </w:r>
      <w:r w:rsidRPr="003C38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materskej školy. Na neprítomnosť dieťaťa v MŠ  z neznámeho dôvodu dlhšiu ako 7 kalendárnych dní upozorní riaditeľku MŠ, alebo triedna učiteľka. 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Najneskôr do 14 pracovných dní oznámi rodič dôvod a predpokladaný čas neprítomnosti. Ak je neprítomnosť dlhšia ako 30 po sebe nasledujúcich dní, oznámi riaditeľke dôvod neprítomnosti písomne, pričom pri opätovnom nástupe dieťaťa do MŠ predloží písomné vyhlásenie o bezinfekčnosti prostredia.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5A297A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5.3.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Úhrada poplatkov za dochádzku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Rodičia sú povinní v zmysle zákona MŠ SR č. 245/2008 Z.z. o výchove a vzdelávaní (školský 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 )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o zmene a doplnení niektorých zákonov a zákona č. 596/ 2003 Z.z. o štátnej správe v školstve a školskej samospráve prispievať na čiastočnú úhradu výdavkov M</w:t>
      </w:r>
      <w:r w:rsidR="005A297A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Š</w:t>
      </w:r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Výšku príspevkov za pobyt dieťaťa v MŠ určuje zriaďovateľ. </w:t>
      </w:r>
      <w:r w:rsidR="00B4508E" w:rsidRPr="00F809EE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Výška príspevku je</w:t>
      </w:r>
      <w:r w:rsidR="00AC73BD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</w:t>
      </w:r>
      <w:r w:rsidR="00B11CA0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10</w:t>
      </w:r>
      <w:r w:rsidRPr="00F809EE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</w:t>
      </w:r>
      <w:proofErr w:type="gramStart"/>
      <w:r w:rsidRPr="00F809EE">
        <w:rPr>
          <w:rFonts w:ascii="Times New Roman" w:hAnsi="Times New Roman" w:cs="Times New Roman"/>
          <w:b/>
          <w:sz w:val="24"/>
          <w:szCs w:val="24"/>
        </w:rPr>
        <w:t>€</w:t>
      </w:r>
      <w:r w:rsidRPr="00F809EE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  mesačne</w:t>
      </w:r>
      <w:proofErr w:type="gramEnd"/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je určená Všeobecne záväzným na</w:t>
      </w:r>
      <w:r w:rsidR="00432EB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riadením obce </w:t>
      </w:r>
      <w:r w:rsidR="00C126B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Zlaté Klasy </w:t>
      </w:r>
      <w:r w:rsidR="00432EB5">
        <w:rPr>
          <w:rFonts w:ascii="Times New Roman" w:hAnsi="Times New Roman" w:cs="Times New Roman"/>
          <w:color w:val="000000"/>
          <w:sz w:val="24"/>
          <w:szCs w:val="24"/>
          <w:lang w:val="cs-CZ"/>
        </w:rPr>
        <w:t>č. 1/2019§ 6</w:t>
      </w:r>
      <w:r w:rsidR="0033243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odsek 3</w:t>
      </w:r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 </w:t>
      </w:r>
      <w:proofErr w:type="gramStart"/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>výške  príspevku</w:t>
      </w:r>
      <w:proofErr w:type="gramEnd"/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zástupca pre MŠ informuje zákonných zástupcov detí  na prvom </w:t>
      </w:r>
      <w:r w:rsidR="00DC6377">
        <w:rPr>
          <w:rFonts w:ascii="Times New Roman" w:hAnsi="Times New Roman" w:cs="Times New Roman"/>
          <w:color w:val="000000"/>
          <w:sz w:val="24"/>
          <w:szCs w:val="24"/>
          <w:lang w:val="cs-CZ"/>
        </w:rPr>
        <w:t>rodičovskom združení, ktoré sa koná</w:t>
      </w:r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 </w:t>
      </w:r>
      <w:r w:rsidR="00D162E2">
        <w:rPr>
          <w:rFonts w:ascii="Times New Roman" w:hAnsi="Times New Roman" w:cs="Times New Roman"/>
          <w:color w:val="000000"/>
          <w:sz w:val="24"/>
          <w:szCs w:val="24"/>
          <w:lang w:val="cs-CZ"/>
        </w:rPr>
        <w:t>auguste</w:t>
      </w:r>
      <w:r w:rsidR="00B4508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DC6377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určitého školského roka. Príspevok rodič uhrádza v hotovosti do 20. dňa v mesiaci v hotovosti zástupcovi pre MŠ. 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Podľa § 28</w:t>
      </w:r>
      <w:r w:rsidR="00EB1C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ods.7 a ods. 8 zákona MŠ SR č.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245/2008 Z. z. o výchove a vzdelávaní (školský 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 )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o zmene a doplnení niektorých zákonov sa príspevok neuhrádza, ak sú splnené nasledovné podmienky: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  a) dieťa má jeden rok 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pred</w:t>
      </w: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plnením povinnej školskej dochádzky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b) </w:t>
      </w:r>
      <w:r w:rsidRPr="003C38E4">
        <w:rPr>
          <w:rFonts w:ascii="Times New Roman" w:hAnsi="Times New Roman" w:cs="Times New Roman"/>
          <w:sz w:val="24"/>
          <w:szCs w:val="24"/>
          <w:lang w:val="cs-CZ"/>
        </w:rPr>
        <w:t>ak zákonný zástupca dieťaťa predloží riaditeľovi materskej školy doklad o tom, že je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  <w:lang w:val="cs-CZ"/>
        </w:rPr>
        <w:t>poberateľom dávky v hmotnej núdzi a príspevkov k dávke v hmotnej núdzi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  <w:r w:rsidRPr="003C38E4">
        <w:rPr>
          <w:rFonts w:ascii="Times New Roman" w:hAnsi="Times New Roman" w:cs="Times New Roman"/>
          <w:sz w:val="24"/>
          <w:szCs w:val="24"/>
          <w:lang w:val="cs-CZ"/>
        </w:rPr>
        <w:t>c) dieťa je umiestnené v zariad</w:t>
      </w:r>
      <w:r w:rsidR="00893A3B" w:rsidRPr="003C38E4">
        <w:rPr>
          <w:rFonts w:ascii="Times New Roman" w:hAnsi="Times New Roman" w:cs="Times New Roman"/>
          <w:sz w:val="24"/>
          <w:szCs w:val="24"/>
          <w:lang w:val="cs-CZ"/>
        </w:rPr>
        <w:t>ení na základe rozhodnutia súdu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  <w:lang w:val="cs-CZ"/>
        </w:rPr>
        <w:t xml:space="preserve">   d) dieťa má prerušenú dochádzku do materskej školy na viac ako 30 po sebe nasledujúcich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  <w:lang w:val="cs-CZ"/>
        </w:rPr>
        <w:t>kalendárnych dní z dôvodu choroby</w:t>
      </w:r>
      <w:r w:rsidR="0063765E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3C38E4">
        <w:rPr>
          <w:rFonts w:ascii="Times New Roman" w:hAnsi="Times New Roman" w:cs="Times New Roman"/>
          <w:sz w:val="24"/>
          <w:szCs w:val="24"/>
          <w:lang w:val="cs-CZ"/>
        </w:rPr>
        <w:t xml:space="preserve"> alebo rodinných </w:t>
      </w:r>
      <w:r w:rsidR="00893A3B" w:rsidRPr="003C38E4">
        <w:rPr>
          <w:rFonts w:ascii="Times New Roman" w:hAnsi="Times New Roman" w:cs="Times New Roman"/>
          <w:sz w:val="24"/>
          <w:szCs w:val="24"/>
          <w:lang w:val="cs-CZ"/>
        </w:rPr>
        <w:t>dôvodov preukázateľným spôsobom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  <w:lang w:val="cs-CZ"/>
        </w:rPr>
        <w:t xml:space="preserve">   e) dieťa nedochádzalo do materskej školy v čase školských prázdnin</w:t>
      </w:r>
      <w:r w:rsidR="0063765E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3C38E4">
        <w:rPr>
          <w:rFonts w:ascii="Times New Roman" w:hAnsi="Times New Roman" w:cs="Times New Roman"/>
          <w:sz w:val="24"/>
          <w:szCs w:val="24"/>
          <w:lang w:val="cs-CZ"/>
        </w:rPr>
        <w:t xml:space="preserve"> alebo bola prerušená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  <w:lang w:val="cs-CZ"/>
        </w:rPr>
        <w:t>prevádzka materskej školy zapríčinená zriaďovateľom alebo inými závažnými dôvodmi; v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  <w:lang w:val="cs-CZ"/>
        </w:rPr>
        <w:t>týchto prípadoch uhrádza zákonný zástupca pomernú časť určeného príspevku.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Ak rodič uhradí príspevok a nastanú podmienky podľa písmena a) až e) bude príspevok vrátený, alebo zapožičaný na úhradu na ďalší mesiac.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Odpustenie poplatku je potrebné dojednať osobne, alebo telefonicky s vedením školy, najlepšie hneď na začiatku školského roku.</w:t>
      </w:r>
    </w:p>
    <w:p w:rsidR="008B4368" w:rsidRPr="005A5A72" w:rsidRDefault="00E21FB8" w:rsidP="005A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Ak sa dieťa v materskej škole stravuje, z</w:t>
      </w: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ákonný zástupca dieťaťa uhrádza príspevok na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stravovanie. Príspevok, ktorý uhrádza zákonný zástupca dieťaťa je určený vo výške nákladov na nákup potravín v nadväznosti na odporúčané výživové dávky podľa § 140 ods. 10 zákona NR SR č. 245/2008 Z. z. o výchove a vzdelávaní v znení zmien a doplnkov. P</w:t>
      </w:r>
      <w:r w:rsidRPr="000D772E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ríspevok za stravovanie dieťaťa</w:t>
      </w:r>
      <w:r w:rsidRPr="000D772E">
        <w:rPr>
          <w:rFonts w:ascii="Calibri" w:eastAsia="Lucida Sans Unicode" w:hAnsi="Calibri" w:cs="Times New Roman"/>
          <w:sz w:val="24"/>
          <w:szCs w:val="24"/>
          <w:lang w:eastAsia="sk-SK"/>
        </w:rPr>
        <w:t xml:space="preserve">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určil zriaďovateľ Všeobec</w:t>
      </w:r>
      <w:r w:rsidR="00332430">
        <w:rPr>
          <w:rFonts w:ascii="Times New Roman" w:eastAsia="Lucida Sans Unicode" w:hAnsi="Times New Roman" w:cs="Times New Roman"/>
          <w:sz w:val="24"/>
          <w:szCs w:val="24"/>
          <w:lang w:eastAsia="sk-SK"/>
        </w:rPr>
        <w:t>ne záväzným nariadením č. 1/2019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§ 3 odsek 3 zo dňa: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27</w:t>
      </w:r>
      <w:r w:rsidR="00432EB5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.06.2019.Výška príspevku je </w:t>
      </w:r>
      <w:r w:rsidR="00B11CA0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2,1</w:t>
      </w:r>
      <w:r w:rsidR="00432EB5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 xml:space="preserve"> </w:t>
      </w:r>
      <w:r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€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za celodennú stravnú jednotku, pozostávajúcu z troch jedá</w:t>
      </w:r>
      <w:r w:rsidR="00432EB5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l, z toho - desiata: </w:t>
      </w:r>
      <w:r w:rsidR="00432EB5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0,</w:t>
      </w:r>
      <w:r w:rsidR="00B11CA0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50</w:t>
      </w:r>
      <w:r w:rsidR="00432EB5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€,</w:t>
      </w:r>
      <w:r w:rsidR="00432EB5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obed: </w:t>
      </w:r>
      <w:r w:rsidR="00B11CA0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1,2</w:t>
      </w:r>
      <w:r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€</w:t>
      </w:r>
      <w:r w:rsidR="00F809EE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,</w:t>
      </w:r>
      <w:r w:rsidR="00F809E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o</w:t>
      </w:r>
      <w:r w:rsidR="0063765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lovrant: </w:t>
      </w:r>
      <w:r w:rsidR="0063765E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0,</w:t>
      </w:r>
      <w:r w:rsidR="00B11CA0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4</w:t>
      </w:r>
      <w:r w:rsidR="00F809EE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€.</w:t>
      </w:r>
      <w:r w:rsidR="00F809E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C833EB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U</w:t>
      </w:r>
      <w:r w:rsidR="00F809E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hr</w:t>
      </w:r>
      <w:r w:rsidR="00C833EB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á</w:t>
      </w:r>
      <w:r w:rsidR="00F809E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dzať stravné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je možné </w:t>
      </w:r>
      <w:r w:rsidR="0063765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poštovou poukážkou</w:t>
      </w:r>
      <w:r w:rsidR="00F809E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="00F809EE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alebo bezhotovost</w:t>
      </w:r>
      <w:r w:rsidR="00F809E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ne na bankový </w:t>
      </w:r>
      <w:r w:rsidR="00F809EE"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účet</w:t>
      </w:r>
      <w:r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. Výšku poplatku za stravovanie určuje zriaďovateľ v zmysle finančných pásiem určujúcich rozpätie nákladov na nákup potravín na jedno jedlo podľa vekových skupín stravníkov Všeobecne záväzným nariadením.</w:t>
      </w:r>
    </w:p>
    <w:p w:rsidR="005A5A72" w:rsidRPr="005A5A72" w:rsidRDefault="00576DD9" w:rsidP="005A5A72">
      <w:pPr>
        <w:widowControl w:val="0"/>
        <w:tabs>
          <w:tab w:val="left" w:pos="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Uhrádzať stravné nebudú školopovinné deti a deti </w:t>
      </w:r>
      <w:r w:rsidR="00432EB5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s odlož</w:t>
      </w:r>
      <w:r w:rsidR="00B9421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enou školskou dochádzkou - d</w:t>
      </w:r>
      <w:r w:rsidR="00432EB5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otácia štátu na podporu výchovy k stravovacím návykom dieťaťa, ktoré navštevuje </w:t>
      </w:r>
      <w:r w:rsidR="00E119B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posledný ročník materskej školy a pre deti vo veku od 2 do 5 rokov, ak žijú v domácnosti, ktorej sa poskytuje pomoc v hmotnej núdzi alebo príjem ktorej je najviac vo výške životného minima je </w:t>
      </w:r>
      <w:r w:rsidR="00E119B2" w:rsidRPr="00E119B2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1,2</w:t>
      </w:r>
      <w:r w:rsidR="00E119B2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 xml:space="preserve">0 </w:t>
      </w:r>
      <w:r w:rsidR="00E119B2" w:rsidRPr="00E119B2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€</w:t>
      </w:r>
      <w:r w:rsidR="00E119B2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E119B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na jeden odobratý obed. </w:t>
      </w:r>
      <w:r w:rsidR="005A5A72"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Zákonný zástupca dieťaťa, ktorý je poberateľom dávky v hmo</w:t>
      </w:r>
      <w:r w:rsidR="00B9421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tnej núdzi po predložení </w:t>
      </w:r>
      <w:r w:rsidR="005A5A72"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dokladu neuhrádza príspevok za pobyt dieťaťa v materskej škole.</w:t>
      </w:r>
      <w:r w:rsidR="00B9421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Po predložení dokladu </w:t>
      </w:r>
      <w:proofErr w:type="gramStart"/>
      <w:r w:rsidR="00B9421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sa </w:t>
      </w:r>
      <w:r w:rsidR="005A5A72"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znižuje</w:t>
      </w:r>
      <w:proofErr w:type="gramEnd"/>
      <w:r w:rsidR="005A5A72"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i príspevok na stravovanie. Potvrdenie o poberaní dá</w:t>
      </w:r>
      <w:r w:rsidR="00B9421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vky v hmotnej núdzi </w:t>
      </w:r>
      <w:r w:rsidR="00B9421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lastRenderedPageBreak/>
        <w:t>vydá Úrad</w:t>
      </w:r>
      <w:r w:rsidR="005A5A72"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práce sociálnych vecí a rodiny. Potvrdením je potrebné sa preukázať 2 krát ročne, na začiatku    školského roka a na začiatku druhého polroka.</w:t>
      </w:r>
    </w:p>
    <w:p w:rsidR="005A5A72" w:rsidRPr="000D772E" w:rsidRDefault="005A5A72" w:rsidP="005A5A72">
      <w:pPr>
        <w:widowControl w:val="0"/>
        <w:tabs>
          <w:tab w:val="left" w:pos="18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5A5A7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V prípade, že zákonný zástupca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dieťaťa neuhradí príspevok za pobyt die</w:t>
      </w: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ťaťa v materskej škole,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alebo príspevok za stravovanie v stanovenom termíne, riaditeľka MŠ písomne upozorní zákonného zástupcu dieťaťa. Ak zákonný zástupca dieťaťa neuhradí po predchádzajúcom upozornení príspevky, alebo ich neuhradí v stanovenom termíne, riaditeľka ZŠ s MŠ pristúpi k vymáhaniu príspevku prostredníctvom zriaďovateľa.</w:t>
      </w:r>
    </w:p>
    <w:p w:rsidR="005A5A72" w:rsidRDefault="005A5A72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E21FB8" w:rsidRPr="003C38E4" w:rsidRDefault="00E21FB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D90A97" w:rsidRPr="00443A4D" w:rsidRDefault="008B4368" w:rsidP="003C38E4">
      <w:pPr>
        <w:pStyle w:val="Odsekzoznamu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</w:pPr>
      <w:r w:rsidRPr="0044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cs-CZ" w:eastAsia="cs-CZ"/>
        </w:rPr>
        <w:t>Vnútorná organizácia materskej školy</w:t>
      </w:r>
    </w:p>
    <w:p w:rsidR="00B575E7" w:rsidRPr="003C38E4" w:rsidRDefault="00B575E7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5A297A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6.1.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Preberanie detí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Dieťa od rodičov preberá učiteľka, ktorá zaň zodpovedá od jeho prevzatia až po odovzdanie rodičovi/ inej splnomocnenej osobe/, alebo pedagógovi s ktorým sa v práci strieda. Preberanie detí medzi učiteľkami sa uskutočňuje písomne na základe aktuálneho zoznamu detí s podpisom preberajúcej a odovzdávajúcej učiteľky.</w:t>
      </w:r>
    </w:p>
    <w:p w:rsidR="00D90A97" w:rsidRPr="003C38E4" w:rsidRDefault="00D90A97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D90A97" w:rsidRDefault="00D307AF" w:rsidP="003C38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6.2. </w:t>
      </w:r>
      <w:r w:rsidR="00D90A97" w:rsidRPr="003C38E4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Prevádzka tried, schádzanie a rozchádzanie detí</w:t>
      </w:r>
    </w:p>
    <w:p w:rsidR="00D307AF" w:rsidRPr="003C38E4" w:rsidRDefault="00D307AF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D90A97" w:rsidRPr="003C38E4" w:rsidRDefault="006214CB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V čase od </w:t>
      </w:r>
      <w:r w:rsidR="007377A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7</w:t>
      </w:r>
      <w:r w:rsidR="00D90A97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.</w:t>
      </w:r>
      <w:r w:rsidR="007377A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0</w:t>
      </w:r>
      <w:r w:rsidR="00D90A97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0 hod s</w:t>
      </w:r>
      <w:r w:rsidR="00576DD9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a deti schádzajú v</w:t>
      </w:r>
      <w:r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 </w:t>
      </w:r>
      <w:r w:rsidR="00576DD9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triede</w:t>
      </w:r>
      <w:r w:rsidR="0017259D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="007377A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Včielka</w:t>
      </w:r>
      <w:r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. Od 7.3</w:t>
      </w:r>
      <w:r w:rsidR="00D90A97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0 hod</w:t>
      </w:r>
      <w:r w:rsidR="00C833EB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.</w:t>
      </w:r>
      <w:r w:rsidR="00D90A97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si deti prevezme pani učiteľka a </w:t>
      </w:r>
      <w:proofErr w:type="gramStart"/>
      <w:r w:rsidR="00D90A97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odíde  spolu</w:t>
      </w:r>
      <w:proofErr w:type="gramEnd"/>
      <w:r w:rsidR="00D90A97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s deťmi do svojej triedy. </w:t>
      </w:r>
    </w:p>
    <w:p w:rsidR="00D90A97" w:rsidRPr="003C38E4" w:rsidRDefault="00D90A97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D73C61" w:rsidRDefault="00D307AF" w:rsidP="003C38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 xml:space="preserve">6.3. </w:t>
      </w:r>
      <w:r w:rsidR="00B575E7" w:rsidRPr="003C38E4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  <w:t>Usporiadanie dňa</w:t>
      </w:r>
    </w:p>
    <w:p w:rsidR="00D307AF" w:rsidRPr="003C38E4" w:rsidRDefault="00D307AF" w:rsidP="003C38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B575E7" w:rsidRPr="00F809EE" w:rsidRDefault="004E0178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</w:t>
      </w:r>
      <w:r w:rsidR="007377A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.</w:t>
      </w:r>
      <w:r w:rsidR="007377A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</w:t>
      </w:r>
      <w:r w:rsidR="00C126B9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</w:t>
      </w:r>
      <w:r w:rsidR="00B575E7" w:rsidRPr="00F809E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 – 8.50</w:t>
      </w:r>
    </w:p>
    <w:p w:rsidR="0062274E" w:rsidRDefault="00095B39" w:rsidP="0062274E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tvorenie MŠ, schádzanie detí, privítanie</w:t>
      </w:r>
    </w:p>
    <w:p w:rsidR="0062274E" w:rsidRDefault="00314A57" w:rsidP="003C38E4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Calibri" w:hAnsi="Times New Roman" w:cs="Times New Roman"/>
          <w:b/>
          <w:sz w:val="24"/>
          <w:szCs w:val="24"/>
        </w:rPr>
        <w:t>hry a činnosti podľa výberu detí</w:t>
      </w:r>
      <w:r w:rsidRPr="0062274E">
        <w:rPr>
          <w:rFonts w:ascii="Times New Roman" w:eastAsia="Calibri" w:hAnsi="Times New Roman" w:cs="Times New Roman"/>
          <w:sz w:val="24"/>
          <w:szCs w:val="24"/>
        </w:rPr>
        <w:t>,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/spontánne alebo učiteľkou navodzované hry, priamo i nepriamo usmerňované</w:t>
      </w:r>
    </w:p>
    <w:p w:rsidR="0062274E" w:rsidRPr="0062274E" w:rsidRDefault="00095B39" w:rsidP="0062274E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lánovanie a navrhovanie individuálnych, skupinových</w:t>
      </w:r>
      <w:r w:rsidR="00576DD9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,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alebo frontálnych hier, činností a aktivít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, </w:t>
      </w:r>
      <w:r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s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poločné diskutovanie a hodnotenie hier</w:t>
      </w:r>
    </w:p>
    <w:p w:rsidR="0062274E" w:rsidRPr="0062274E" w:rsidRDefault="00095B39" w:rsidP="0062274E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v</w:t>
      </w:r>
      <w:r w:rsidR="00314A5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zdelávacie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 aktivity</w:t>
      </w:r>
    </w:p>
    <w:p w:rsidR="00314A57" w:rsidRPr="0062274E" w:rsidRDefault="00314A57" w:rsidP="0062274E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Calibri" w:hAnsi="Times New Roman" w:cs="Times New Roman"/>
          <w:b/>
          <w:sz w:val="24"/>
          <w:szCs w:val="24"/>
        </w:rPr>
        <w:t>zdravotné cvičenie</w:t>
      </w:r>
    </w:p>
    <w:p w:rsidR="0062274E" w:rsidRDefault="00B575E7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8.50 – 9.20</w:t>
      </w:r>
    </w:p>
    <w:p w:rsidR="00B575E7" w:rsidRPr="0062274E" w:rsidRDefault="00095B39" w:rsidP="0062274E">
      <w:pPr>
        <w:pStyle w:val="Odsekzoznamu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č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innosti zabezpečujúce životosprávu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– osobná hygiena, </w:t>
      </w:r>
      <w:r w:rsidR="00314A5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stravovanie, 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desiata</w:t>
      </w:r>
    </w:p>
    <w:p w:rsidR="00B575E7" w:rsidRPr="0062274E" w:rsidRDefault="00B575E7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9.20 – 11.45</w:t>
      </w:r>
    </w:p>
    <w:p w:rsidR="0062274E" w:rsidRPr="0062274E" w:rsidRDefault="00314A57" w:rsidP="003C38E4">
      <w:pPr>
        <w:pStyle w:val="Odsekzoznamu"/>
        <w:numPr>
          <w:ilvl w:val="0"/>
          <w:numId w:val="21"/>
        </w:numPr>
        <w:tabs>
          <w:tab w:val="left" w:pos="36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2274E">
        <w:rPr>
          <w:rFonts w:ascii="Times New Roman" w:eastAsia="Calibri" w:hAnsi="Times New Roman" w:cs="Times New Roman"/>
          <w:b/>
          <w:sz w:val="24"/>
          <w:szCs w:val="24"/>
        </w:rPr>
        <w:t>hry a činnosti podľa výberu detí</w:t>
      </w:r>
    </w:p>
    <w:p w:rsidR="0062274E" w:rsidRPr="0062274E" w:rsidRDefault="00095B39" w:rsidP="003C38E4">
      <w:pPr>
        <w:pStyle w:val="Odsekzoznamu"/>
        <w:numPr>
          <w:ilvl w:val="0"/>
          <w:numId w:val="21"/>
        </w:numPr>
        <w:tabs>
          <w:tab w:val="left" w:pos="36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v</w:t>
      </w:r>
      <w:r w:rsidR="00314A5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zdelávacie 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 aktivity</w:t>
      </w:r>
      <w:proofErr w:type="gramEnd"/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– zamerané na rozvoj perceptuálno-motorickej, kognitívnej, sociálno-emocionálnej oblasti rozvoja osobnosti dieťaťa</w:t>
      </w:r>
    </w:p>
    <w:p w:rsidR="00B575E7" w:rsidRPr="0062274E" w:rsidRDefault="00095B39" w:rsidP="003C38E4">
      <w:pPr>
        <w:pStyle w:val="Odsekzoznamu"/>
        <w:numPr>
          <w:ilvl w:val="0"/>
          <w:numId w:val="21"/>
        </w:numPr>
        <w:tabs>
          <w:tab w:val="left" w:pos="36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p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obyt vonku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– vychádzky do blízkeho okolia, pobyt a </w:t>
      </w:r>
      <w:r w:rsidR="00C833EB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hry na školskom dvore a vzdelávacie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aktivity so zameraním pohybovým, ekologickým, dopravným, enviromentálnym </w:t>
      </w:r>
      <w:proofErr w:type="gramStart"/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a pod.</w:t>
      </w:r>
      <w:proofErr w:type="gramEnd"/>
    </w:p>
    <w:p w:rsidR="00B575E7" w:rsidRPr="0062274E" w:rsidRDefault="004D36A4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11.45 – 14.40</w:t>
      </w:r>
    </w:p>
    <w:p w:rsidR="00B575E7" w:rsidRPr="0062274E" w:rsidRDefault="00095B39" w:rsidP="0062274E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č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innosti zabezpečujúce životosprávu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–</w:t>
      </w:r>
      <w:r w:rsidR="00314A5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osobná hygiena, </w:t>
      </w:r>
      <w:r w:rsidR="00314A5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stravovani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e, 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obed</w:t>
      </w:r>
    </w:p>
    <w:p w:rsidR="00B575E7" w:rsidRPr="0062274E" w:rsidRDefault="00095B39" w:rsidP="0062274E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o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dpočinok</w:t>
      </w:r>
    </w:p>
    <w:p w:rsidR="00B575E7" w:rsidRPr="0062274E" w:rsidRDefault="004D36A4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14.4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 – 1</w:t>
      </w:r>
      <w:r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5.</w:t>
      </w:r>
      <w:r w:rsidR="007377A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00</w:t>
      </w:r>
    </w:p>
    <w:p w:rsidR="00314A57" w:rsidRPr="0062274E" w:rsidRDefault="00095B39" w:rsidP="0062274E">
      <w:pPr>
        <w:pStyle w:val="Odsekzoznamu"/>
        <w:numPr>
          <w:ilvl w:val="0"/>
          <w:numId w:val="23"/>
        </w:numPr>
        <w:tabs>
          <w:tab w:val="left" w:pos="36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2274E">
        <w:rPr>
          <w:rFonts w:ascii="Times New Roman" w:eastAsia="Calibri" w:hAnsi="Times New Roman" w:cs="Times New Roman"/>
          <w:b/>
          <w:sz w:val="24"/>
          <w:szCs w:val="24"/>
        </w:rPr>
        <w:t>zdravotné cvičenie</w:t>
      </w:r>
    </w:p>
    <w:p w:rsidR="00B575E7" w:rsidRPr="0062274E" w:rsidRDefault="0062274E" w:rsidP="0062274E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činnosti zabezpečujúce životosprávu</w:t>
      </w:r>
      <w:r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– osobná hygiena, </w:t>
      </w:r>
      <w:r w:rsidR="00095B39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s</w:t>
      </w:r>
      <w:r w:rsidR="00314A5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travovanie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, 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olovrant</w:t>
      </w:r>
    </w:p>
    <w:p w:rsidR="00B575E7" w:rsidRPr="0062274E" w:rsidRDefault="004D36A4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15.</w:t>
      </w:r>
      <w:r w:rsidR="007377A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00</w:t>
      </w:r>
      <w:r w:rsidR="0017259D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 – 15</w:t>
      </w:r>
      <w:r w:rsidR="00B575E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.</w:t>
      </w:r>
      <w:r w:rsidR="0017259D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45</w:t>
      </w:r>
    </w:p>
    <w:p w:rsidR="00B575E7" w:rsidRPr="0062274E" w:rsidRDefault="00095B39" w:rsidP="0062274E">
      <w:pPr>
        <w:pStyle w:val="Odsekzoznamu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lastRenderedPageBreak/>
        <w:t>h</w:t>
      </w:r>
      <w:r w:rsidR="00314A57"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ry a činnosti podľa výberu detí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– individuálne, skupinové, frontálne, priamo i nepriamo usmerňované hry, činnosti a aktivity, hodnotenie dňa</w:t>
      </w:r>
    </w:p>
    <w:p w:rsidR="00B575E7" w:rsidRPr="0062274E" w:rsidRDefault="00B575E7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16.</w:t>
      </w:r>
      <w:r w:rsidR="007377AF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</w:t>
      </w:r>
      <w:r w:rsidR="00B11CA0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0</w:t>
      </w:r>
    </w:p>
    <w:p w:rsidR="00B575E7" w:rsidRDefault="00095B39" w:rsidP="0062274E">
      <w:pPr>
        <w:pStyle w:val="Odsekzoznamu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k</w:t>
      </w:r>
      <w:r w:rsidR="00B575E7" w:rsidRP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oniec prevádzky MŠ</w:t>
      </w:r>
    </w:p>
    <w:p w:rsidR="00052761" w:rsidRDefault="00052761" w:rsidP="0005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052761" w:rsidRPr="00524EEC" w:rsidRDefault="00052761" w:rsidP="00052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</w:pP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Režim dňa je prispôsobený podmienkam </w:t>
      </w:r>
      <w:r w:rsidRPr="00524EE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materskej </w:t>
      </w: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školy v jednotlivých triedach tak, aby </w:t>
      </w:r>
      <w:proofErr w:type="gramStart"/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mohli</w:t>
      </w:r>
      <w:proofErr w:type="gramEnd"/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 byť plnené úlohy a rešpektované požiadavky psychohygieny.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D307AF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6.4</w:t>
      </w:r>
      <w:r w:rsidR="005A297A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Styk s</w:t>
      </w:r>
      <w:r w:rsidR="00583AD9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 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rodičmi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J</w:t>
      </w:r>
      <w:r w:rsidR="00576DD9">
        <w:rPr>
          <w:rFonts w:ascii="Times New Roman" w:hAnsi="Times New Roman" w:cs="Times New Roman"/>
          <w:color w:val="000000"/>
          <w:sz w:val="24"/>
          <w:szCs w:val="24"/>
          <w:lang w:val="cs-CZ"/>
        </w:rPr>
        <w:t>e uskutočňovaný individuálne po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príchode a odchode detí zo zariadenia, taktiež formou schô</w:t>
      </w:r>
      <w:r w:rsidR="00576DD9">
        <w:rPr>
          <w:rFonts w:ascii="Times New Roman" w:hAnsi="Times New Roman" w:cs="Times New Roman"/>
          <w:color w:val="000000"/>
          <w:sz w:val="24"/>
          <w:szCs w:val="24"/>
          <w:lang w:val="cs-CZ"/>
        </w:rPr>
        <w:t>dzí, RZ, triednych aktívov,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576DD9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prostredníctvom oznamov v šatni, alebo prostredníctvom 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Učiteľky a rodičia sa vzájomne informujú o dieťati.</w:t>
      </w: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Zamestnanci školy sú povinní dodržiavať mlčanlivosť o deťoch. Nepodávajú informácie žiadnym cudzím osobám. Telefónne čísla rodičov, budú použité len v prípade rýchleho kontaktu –</w:t>
      </w:r>
      <w:r w:rsidR="00314A57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náhle ochorenie 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dieťaťa ,úraz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iné.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D307AF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6.5</w:t>
      </w:r>
      <w:r w:rsidR="00B65661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Organizácia v</w:t>
      </w:r>
      <w:r w:rsidR="00583AD9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 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šatni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A91CE0" w:rsidRPr="000D772E" w:rsidRDefault="008B4368" w:rsidP="00A91C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 šatne majú </w:t>
      </w:r>
      <w:r w:rsidR="0062274E">
        <w:rPr>
          <w:rFonts w:ascii="Times New Roman" w:hAnsi="Times New Roman" w:cs="Times New Roman"/>
          <w:color w:val="000000"/>
          <w:sz w:val="24"/>
          <w:szCs w:val="24"/>
          <w:lang w:val="cs-CZ"/>
        </w:rPr>
        <w:t>prístup rodičia</w:t>
      </w:r>
      <w:r w:rsidR="005A5A7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 čase od </w:t>
      </w:r>
      <w:r w:rsidR="00C126B9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15285E">
        <w:rPr>
          <w:rFonts w:ascii="Times New Roman" w:hAnsi="Times New Roman" w:cs="Times New Roman"/>
          <w:color w:val="000000"/>
          <w:sz w:val="24"/>
          <w:szCs w:val="24"/>
          <w:lang w:val="cs-CZ"/>
        </w:rPr>
        <w:t>7</w:t>
      </w:r>
      <w:r w:rsidR="00C126B9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15285E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C126B9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5A5A7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do 8.</w:t>
      </w:r>
      <w:r w:rsidR="0015285E">
        <w:rPr>
          <w:rFonts w:ascii="Times New Roman" w:hAnsi="Times New Roman" w:cs="Times New Roman"/>
          <w:color w:val="000000"/>
          <w:sz w:val="24"/>
          <w:szCs w:val="24"/>
          <w:lang w:val="cs-CZ"/>
        </w:rPr>
        <w:t>30</w:t>
      </w:r>
      <w:r w:rsidR="005A5A7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hod. a od 15.</w:t>
      </w:r>
      <w:r w:rsidR="0015285E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5A5A72">
        <w:rPr>
          <w:rFonts w:ascii="Times New Roman" w:hAnsi="Times New Roman" w:cs="Times New Roman"/>
          <w:color w:val="000000"/>
          <w:sz w:val="24"/>
          <w:szCs w:val="24"/>
          <w:lang w:val="cs-CZ"/>
        </w:rPr>
        <w:t>0 do 16.</w:t>
      </w:r>
      <w:r w:rsidR="0015285E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C126B9">
        <w:rPr>
          <w:rFonts w:ascii="Times New Roman" w:hAnsi="Times New Roman" w:cs="Times New Roman"/>
          <w:color w:val="000000"/>
          <w:sz w:val="24"/>
          <w:szCs w:val="24"/>
          <w:lang w:val="cs-CZ"/>
        </w:rPr>
        <w:t>0</w:t>
      </w:r>
      <w:r w:rsidR="005A5A72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hod.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Pri prezliekaní a odkladaní vecí do skrinky vedú rodičia v spolupráci s učiteľkami deti k samostatnosti a poriadkumilovnosti. 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Je vhodné priniesť dieťaťu pohodlné oblečenie na prezlečenie do triedy.</w:t>
      </w:r>
    </w:p>
    <w:p w:rsidR="00A91CE0" w:rsidRPr="000D772E" w:rsidRDefault="00A91CE0" w:rsidP="00A91C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8B4368" w:rsidRPr="003C38E4" w:rsidRDefault="00A91CE0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 poriadok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skrinkách</w:t>
      </w:r>
      <w:r w:rsidR="008B4368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, esteti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záciu šatne zodpovedajú učiteľky</w:t>
      </w:r>
      <w:r w:rsidR="008B4368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, za hygienu a uzamknutie vchodu určený prevádzkový zamestnanec.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D307AF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6.6</w:t>
      </w:r>
      <w:r w:rsidR="00B65661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Organizácia v</w:t>
      </w:r>
      <w:r w:rsidR="00583AD9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 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umyvárni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52761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sz w:val="24"/>
          <w:szCs w:val="24"/>
        </w:rPr>
        <w:t xml:space="preserve">Každé dieťa má svoj </w:t>
      </w:r>
      <w:r w:rsidR="0062274E">
        <w:rPr>
          <w:rFonts w:ascii="Times New Roman" w:hAnsi="Times New Roman" w:cs="Times New Roman"/>
          <w:sz w:val="24"/>
          <w:szCs w:val="24"/>
        </w:rPr>
        <w:t>vlastný uterák, hrebeň,</w:t>
      </w:r>
      <w:r w:rsidRPr="003C38E4">
        <w:rPr>
          <w:rFonts w:ascii="Times New Roman" w:hAnsi="Times New Roman" w:cs="Times New Roman"/>
          <w:sz w:val="24"/>
          <w:szCs w:val="24"/>
        </w:rPr>
        <w:t xml:space="preserve">  a pohár, všetko označené menom /značkou/</w:t>
      </w:r>
      <w:r w:rsidR="00A91CE0">
        <w:rPr>
          <w:rFonts w:ascii="Times New Roman" w:hAnsi="Times New Roman" w:cs="Times New Roman"/>
          <w:sz w:val="24"/>
          <w:szCs w:val="24"/>
        </w:rPr>
        <w:t>. Za pravidelnú výmenu uterákov</w:t>
      </w:r>
      <w:r w:rsidRPr="003C38E4">
        <w:rPr>
          <w:rFonts w:ascii="Times New Roman" w:hAnsi="Times New Roman" w:cs="Times New Roman"/>
          <w:sz w:val="24"/>
          <w:szCs w:val="24"/>
        </w:rPr>
        <w:t xml:space="preserve"> čistenie hrebeňov, suchú podlahu a hygienu umyvárne zodpovedá určený prevádzkový zamestnanec. Deti sa v umyvárni zdržujú len za prítomnosti učiteľky, ktorá ich učí základným hygienickým návykom a sebaobsluhe. Za celkovú organizáciu detí v umyvárni, uzatvorenie vody, spláchnutie WC a dodržanie príslušných hygienických, zdravotných a bezpečnostných predpisov zodpovedá službukonajúca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učiteľka a personál.</w:t>
      </w:r>
    </w:p>
    <w:p w:rsidR="00EF3495" w:rsidRDefault="00EF349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EF3495" w:rsidRDefault="00EF3495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6C49C2" w:rsidRDefault="006C49C2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6C49C2" w:rsidRDefault="006C49C2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D307AF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6.7</w:t>
      </w:r>
      <w:r w:rsidR="00B65661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Organizácia pri podávaní jedla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93A3B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J</w:t>
      </w:r>
      <w:r w:rsidR="00B65661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edlo sa de</w:t>
      </w:r>
      <w:r w:rsidR="00893A3B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ťom podáva v jedálni v čase: </w:t>
      </w:r>
      <w:r w:rsidR="00893A3B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="00A91CE0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d</w:t>
      </w:r>
      <w:r w:rsidR="000C50B6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esiata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: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ab/>
      </w:r>
      <w:r w:rsidR="00893A3B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od 9.00 do 9.20</w:t>
      </w:r>
    </w:p>
    <w:p w:rsidR="00893A3B" w:rsidRPr="003C38E4" w:rsidRDefault="00A91CE0" w:rsidP="003C38E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</w:t>
      </w:r>
      <w:r w:rsidR="000C50B6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bed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: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ab/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ab/>
      </w:r>
      <w:r w:rsidR="004D36A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od 11.4</w:t>
      </w:r>
      <w:r w:rsidR="00340DE7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0</w:t>
      </w:r>
      <w:r w:rsidR="00893A3B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do 12.</w:t>
      </w:r>
      <w:r w:rsidR="00340DE7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1</w:t>
      </w:r>
      <w:r w:rsidR="00893A3B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0</w:t>
      </w:r>
    </w:p>
    <w:p w:rsidR="00893A3B" w:rsidRPr="003C38E4" w:rsidRDefault="00A91CE0" w:rsidP="003C38E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</w:t>
      </w:r>
      <w:r w:rsidR="000C50B6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lovrant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:</w:t>
      </w:r>
      <w:r w:rsidR="0062274E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ab/>
      </w:r>
      <w:r w:rsidR="00A62E2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od 15.00</w:t>
      </w:r>
      <w:r w:rsidR="00893A3B"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do 15.</w:t>
      </w:r>
      <w:r w:rsidR="004D36A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20</w:t>
      </w:r>
    </w:p>
    <w:p w:rsidR="00893A3B" w:rsidRPr="003C38E4" w:rsidRDefault="00893A3B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A91CE0" w:rsidRDefault="008B4368" w:rsidP="00A91CE0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Za dodržiavanie časového harmonogramu, kvalitu a predpísané množstvo stravy,</w:t>
      </w:r>
      <w:r w:rsidR="00A91CE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hygienu a kultúru stolovania zodpovedá vedúca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školskej jedálne. Ďalej zabezpeču</w:t>
      </w:r>
      <w:r w:rsidR="00A91CE0">
        <w:rPr>
          <w:rFonts w:ascii="Times New Roman" w:hAnsi="Times New Roman" w:cs="Times New Roman"/>
          <w:color w:val="000000"/>
          <w:sz w:val="24"/>
          <w:szCs w:val="24"/>
          <w:lang w:val="cs-CZ"/>
        </w:rPr>
        <w:t>je zisťovanie počtu stravníkov a</w:t>
      </w:r>
      <w:r w:rsidR="00A91CE0" w:rsidRPr="00A91CE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A91CE0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="00A91CE0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itný režim.  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Vyberá poplatky za stravu. V rámci  konzultačných hodín rieši problémy, zúčastňuje sa plenárnych schôdzí. Pravidelne a včas zostavuje jedálne lístky a vyloží ich v šatni </w:t>
      </w:r>
      <w:r w:rsidR="00A91CE0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na viditeľné miesto 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pre rodičov.</w:t>
      </w:r>
    </w:p>
    <w:p w:rsidR="00A91CE0" w:rsidRPr="000D772E" w:rsidRDefault="008B4368" w:rsidP="00A91C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Za organizáciu a výchovný proces v jedálni zodpovedá riaditeľka školy a učiteľky. Učiteľky vedú deti k osvojeniu si základných návykov kultúrneho stolovania, v maximálnej miere pri tom uplatňuje individuálny prístup k deťom. Počas jedla učiteľka nenásilne usmerňuje dieťa, podľa želania rodičov</w:t>
      </w:r>
      <w:r w:rsidR="00B65661"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prikrmuje. Deti nenúti jesť. </w:t>
      </w:r>
      <w:proofErr w:type="gramStart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2 - 4</w:t>
      </w:r>
      <w:proofErr w:type="gramEnd"/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ročné deti používajú pri jedle lyžičku, 4 - 5 ročné lyžičku aj vidličku / od polroka podľa zváženia príbor / a 5 -6 ročné deti používajú kompletný príbor.</w:t>
      </w:r>
      <w:r w:rsidR="00A91CE0" w:rsidRPr="00A91CE0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Deti postupne dodržiavajú primeranú čistotu pri stolovaní a pomáhajú pri prestieraní. 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O pitný režim počas celého dňa sa starajú pedagogickí p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racovníci v spolupráci so ŠJ.  P</w:t>
      </w:r>
      <w:r w:rsidR="000031E4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očas celéh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o dňa sú v</w:t>
      </w:r>
      <w:r w:rsidR="000031E4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triedach 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prístupné džbány s tekutinou pre deti</w:t>
      </w:r>
      <w:r w:rsidR="00A91CE0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. Prípravu</w:t>
      </w:r>
      <w:r w:rsidR="00A91CE0"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nápojov zabezpečuje kuchárka</w:t>
      </w:r>
      <w:r w:rsidR="00A91CE0" w:rsidRPr="000D772E">
        <w:rPr>
          <w:rFonts w:ascii="Times New Roman" w:eastAsia="Lucida Sans Unicode" w:hAnsi="Times New Roman" w:cs="Times New Roman"/>
          <w:sz w:val="23"/>
          <w:szCs w:val="23"/>
          <w:lang w:val="hu-HU" w:eastAsia="sk-SK"/>
        </w:rPr>
        <w:t>.</w:t>
      </w:r>
    </w:p>
    <w:p w:rsidR="00A91CE0" w:rsidRPr="000D772E" w:rsidRDefault="00A91CE0" w:rsidP="00D307AF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0D772E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Ak dieťa musí mať z objektívnych zdravotných dôvodov vylúčené zo stravy</w:t>
      </w: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určité potraviny,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zákonný zástupca 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je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povinný podať u vedúcej školskej jedálne </w:t>
      </w:r>
      <w:r w:rsidRPr="000D772E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žiadosť o výnimku v stravovaní dieťaťa.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K žiadosti, ktorá musí obsahovať osobné údaje o dieťati, </w:t>
      </w: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prikladá doklad od lekára,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na ktorom </w:t>
      </w:r>
      <w:r w:rsidRPr="000D772E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budú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potraviny, ktoré dieťa nesmie j</w:t>
      </w:r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esť (alergia na mliečne výrobky a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pod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..</w:t>
      </w:r>
      <w:proofErr w:type="gramEnd"/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). </w:t>
      </w:r>
    </w:p>
    <w:p w:rsidR="000C50B6" w:rsidRPr="003C38E4" w:rsidRDefault="00A91CE0" w:rsidP="00D3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</w:p>
    <w:p w:rsidR="008B4368" w:rsidRPr="003C38E4" w:rsidRDefault="00D307AF" w:rsidP="00D3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6.8</w:t>
      </w:r>
      <w:r w:rsidR="00B65661" w:rsidRPr="003C38E4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Pobyt detí vonku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Počas pobytu detí vonku je učiteľka povinná zabezpečiť deťom pl</w:t>
      </w:r>
      <w:r w:rsidR="00710163">
        <w:rPr>
          <w:rFonts w:ascii="Times New Roman" w:hAnsi="Times New Roman" w:cs="Times New Roman"/>
          <w:color w:val="000000"/>
          <w:sz w:val="24"/>
          <w:szCs w:val="24"/>
          <w:lang w:val="cs-CZ"/>
        </w:rPr>
        <w:t>nohodnotnú organizovanú činnosť</w:t>
      </w:r>
      <w:r w:rsidRPr="003C38E4">
        <w:rPr>
          <w:rFonts w:ascii="Times New Roman" w:hAnsi="Times New Roman" w:cs="Times New Roman"/>
          <w:color w:val="000000"/>
          <w:sz w:val="24"/>
          <w:szCs w:val="24"/>
          <w:lang w:val="cs-CZ"/>
        </w:rPr>
        <w:t>, ktorá je plánovaná s konkrétnym miestom pobytu. Venuje deťom zvýšenú pozornosť, dodržiava požiadavky bezpečnosti a ochrany zdravia v zmysle príslušných všeobecne záväzných právnych predpisov a pokynov riaditeľky MŠ.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D307AF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6.9</w:t>
      </w:r>
      <w:r w:rsidR="00B65661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Organizácia počas popoludňajšieho spánku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0C50B6" w:rsidP="006D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Odpočinok sa realizuje v závislosti od potrieb detí. V tomto čase dieťa nemusí spať – odpočíva.</w:t>
      </w:r>
      <w:r w:rsidR="006C49C2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</w:t>
      </w:r>
      <w:r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Počas popoludňajšieho oddychu v spálni dbá učiteľka na primerané oblečenie detí (pyžamo). Zabezpečí pravidelné vetranie spálne, ktoré neohrozí zdravie detí. Od odpočívajúcich detí neodchádza. V spálni má každé dieťa svoje lehátko, paplón a van</w:t>
      </w:r>
      <w:r w:rsidR="006D3D5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kúš. Posteľná bielizeň sa mení </w:t>
      </w:r>
      <w:proofErr w:type="gramStart"/>
      <w:r w:rsidR="006D3D5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2 krát</w:t>
      </w:r>
      <w:proofErr w:type="gramEnd"/>
      <w:r w:rsidR="006D3D5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mesačne, alebo podľa potreby.</w:t>
      </w:r>
      <w:r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 Pyžamo sa deťom dáva domov každý druhý týždeň. Ak sa dieťa pomočí, bielizeň perie zákonný z</w:t>
      </w:r>
      <w:r w:rsidR="006D3D5F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ástupca.</w:t>
      </w:r>
      <w:r w:rsidRPr="003C38E4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 V najstaršej vekovej skupine sa od polroka postupne skracuje oddych detí. </w:t>
      </w:r>
    </w:p>
    <w:p w:rsidR="00D0678B" w:rsidRDefault="00D0678B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F2328C" w:rsidRDefault="00F2328C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  <w:r w:rsidRPr="00F2328C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6.10. Výchovno – vzdelávacia činnosť</w:t>
      </w:r>
    </w:p>
    <w:p w:rsidR="00F2328C" w:rsidRPr="00F2328C" w:rsidRDefault="00F2328C" w:rsidP="003C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:rsidR="00052761" w:rsidRDefault="00F2328C" w:rsidP="0005276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>Výchova a vzdelávanie  v materskej škole sa uskutočňuje  podľa</w:t>
      </w:r>
      <w:r w:rsidR="00C253FF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Plánu práce MŠ, POP a Školského vzdelávacieho programu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>,  ktorý je  vypracovaný</w:t>
      </w:r>
      <w:r w:rsidR="00874AFF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v súlade s princípmi a cieľmi </w:t>
      </w:r>
      <w:r w:rsidR="00C253FF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inovovaného Štátneho vzdelávacieho programu pre predprimárne vzdelávanie v materských školách.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Školský vzdelávací program je  zverejnený  na prístupnom mieste pre zamestnancov a zákonných zástupcov. </w:t>
      </w:r>
    </w:p>
    <w:p w:rsidR="00F2328C" w:rsidRPr="00052761" w:rsidRDefault="00F2328C" w:rsidP="0005276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>Predškolská výchova je zabezpečovaná kvalifikovanými učiteľkami, ktoré zodpovedajú za bezpečnosť a zdravie dieťaťa počas pobytu</w:t>
      </w:r>
      <w:r w:rsidRPr="00524EE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 materskej </w:t>
      </w:r>
      <w:r w:rsidRPr="00524EEC">
        <w:rPr>
          <w:rFonts w:ascii="Times New Roman" w:eastAsia="Calibri" w:hAnsi="Times New Roman" w:cs="Times New Roman"/>
          <w:color w:val="000000"/>
          <w:sz w:val="24"/>
          <w:szCs w:val="24"/>
          <w:lang w:val="cs-CZ"/>
        </w:rPr>
        <w:t xml:space="preserve">škole. </w:t>
      </w:r>
    </w:p>
    <w:p w:rsidR="00D307AF" w:rsidRDefault="00D307AF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32239A" w:rsidRDefault="0032239A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0026FA" w:rsidRPr="00F2328C" w:rsidRDefault="000026FA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D0678B" w:rsidRPr="00F2328C" w:rsidRDefault="00F2328C" w:rsidP="003C38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28C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6.11</w:t>
      </w:r>
      <w:r w:rsidR="00D0678B" w:rsidRPr="00F2328C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 xml:space="preserve">. </w:t>
      </w:r>
      <w:r w:rsidR="00D0678B" w:rsidRPr="00F2328C">
        <w:rPr>
          <w:rFonts w:ascii="Times New Roman" w:hAnsi="Times New Roman" w:cs="Times New Roman"/>
          <w:b/>
          <w:sz w:val="24"/>
          <w:szCs w:val="24"/>
        </w:rPr>
        <w:t xml:space="preserve">Organizácia ostatných aktivít </w:t>
      </w:r>
    </w:p>
    <w:p w:rsidR="00D0678B" w:rsidRPr="00F2328C" w:rsidRDefault="00D0678B" w:rsidP="003C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</w:p>
    <w:p w:rsidR="00443A4D" w:rsidRPr="00F2328C" w:rsidRDefault="00D0678B" w:rsidP="00CB4F1A">
      <w:pPr>
        <w:pStyle w:val="Zkladntext"/>
        <w:tabs>
          <w:tab w:val="left" w:pos="142"/>
        </w:tabs>
        <w:spacing w:afterLines="200" w:after="480"/>
        <w:rPr>
          <w:szCs w:val="24"/>
          <w:lang w:val="sk-SK"/>
        </w:rPr>
      </w:pPr>
      <w:r w:rsidRPr="00F2328C">
        <w:t>Výlet alebo exkurzia sa organizuje na základe plánu práce školy a informovaného súhlasu zákonného zástupcu, najviac na jeden deň s prihliadnutím na bezpečné, hygienické a fyziologické potreby detí a so zabezpečením teplého obeda pre deti. Pred uskutočnením výletu</w:t>
      </w:r>
      <w:r w:rsidR="000031E4">
        <w:t>,</w:t>
      </w:r>
      <w:r w:rsidRPr="00F2328C">
        <w:t xml:space="preserve"> alebo exkurzie vedúci pedagogický zamestnanec poverený riaditeľom organizačne </w:t>
      </w:r>
      <w:r w:rsidRPr="00F2328C">
        <w:lastRenderedPageBreak/>
        <w:t>zabezpečí prípravu a priebeh týchto aktivít vrátane poučenia zúčastnených osôb a detí o bezpečnosti a ochrane zdravi</w:t>
      </w:r>
      <w:r w:rsidR="004D36A4">
        <w:t>a. V</w:t>
      </w:r>
      <w:r w:rsidRPr="00F2328C">
        <w:t xml:space="preserve">yhotoví </w:t>
      </w:r>
      <w:r w:rsidR="004D36A4">
        <w:t xml:space="preserve">o tom </w:t>
      </w:r>
      <w:r w:rsidRPr="00F2328C">
        <w:t xml:space="preserve">písomný záznam, ktorý potvrdia všetky </w:t>
      </w:r>
      <w:r w:rsidRPr="00F2328C">
        <w:rPr>
          <w:szCs w:val="24"/>
        </w:rPr>
        <w:t>dospelé zúčastnené osoby svojím podpisom.</w:t>
      </w:r>
      <w:r w:rsidRPr="00F2328C">
        <w:rPr>
          <w:szCs w:val="24"/>
          <w:lang w:val="sk-SK"/>
        </w:rPr>
        <w:t xml:space="preserve"> Novela vyhlášky 308/2009 Z. z. o materskej škole umožní od 1.septembra 2009, aby sa na výlet </w:t>
      </w:r>
      <w:r w:rsidR="006D3D5F">
        <w:rPr>
          <w:szCs w:val="24"/>
          <w:lang w:val="sk-SK"/>
        </w:rPr>
        <w:t xml:space="preserve">mohla použiť aj verejná doprava. </w:t>
      </w:r>
      <w:r w:rsidR="00EF3495">
        <w:rPr>
          <w:szCs w:val="24"/>
          <w:lang w:val="sk-SK"/>
        </w:rPr>
        <w:t>R</w:t>
      </w:r>
      <w:r w:rsidR="00D307AF" w:rsidRPr="00F2328C">
        <w:rPr>
          <w:szCs w:val="24"/>
          <w:lang w:val="sk-SK"/>
        </w:rPr>
        <w:t>iaditeľka  MŠ písomne oznámi zriaďovateľovi</w:t>
      </w:r>
      <w:r w:rsidR="004D36A4">
        <w:rPr>
          <w:szCs w:val="24"/>
          <w:lang w:val="sk-SK"/>
        </w:rPr>
        <w:t xml:space="preserve"> termín a</w:t>
      </w:r>
      <w:r w:rsidR="00EF3495">
        <w:rPr>
          <w:szCs w:val="24"/>
          <w:lang w:val="sk-SK"/>
        </w:rPr>
        <w:t xml:space="preserve"> organizačné pokyny </w:t>
      </w:r>
      <w:r w:rsidR="004D36A4">
        <w:rPr>
          <w:szCs w:val="24"/>
          <w:lang w:val="sk-SK"/>
        </w:rPr>
        <w:t>výletu</w:t>
      </w:r>
      <w:r w:rsidR="00EF3495">
        <w:rPr>
          <w:szCs w:val="24"/>
          <w:lang w:val="sk-SK"/>
        </w:rPr>
        <w:t>.</w:t>
      </w:r>
    </w:p>
    <w:p w:rsidR="001F71E6" w:rsidRDefault="00F2328C" w:rsidP="00CB4F1A">
      <w:pPr>
        <w:pStyle w:val="Zkladntext"/>
        <w:tabs>
          <w:tab w:val="left" w:pos="142"/>
        </w:tabs>
        <w:spacing w:afterLines="200" w:after="480"/>
        <w:jc w:val="both"/>
        <w:rPr>
          <w:b/>
          <w:szCs w:val="24"/>
          <w:lang w:val="sk-SK"/>
        </w:rPr>
      </w:pPr>
      <w:r w:rsidRPr="00F2328C">
        <w:rPr>
          <w:b/>
          <w:szCs w:val="24"/>
          <w:lang w:val="sk-SK"/>
        </w:rPr>
        <w:t>6.12</w:t>
      </w:r>
      <w:r w:rsidR="00443A4D" w:rsidRPr="00F2328C">
        <w:rPr>
          <w:b/>
          <w:szCs w:val="24"/>
          <w:lang w:val="sk-SK"/>
        </w:rPr>
        <w:t>. Úsporný režim chodu M</w:t>
      </w:r>
      <w:r w:rsidR="006C49C2">
        <w:rPr>
          <w:b/>
          <w:szCs w:val="24"/>
          <w:lang w:val="sk-SK"/>
        </w:rPr>
        <w:t>Š</w:t>
      </w:r>
    </w:p>
    <w:p w:rsidR="006C49C2" w:rsidRPr="001F71E6" w:rsidRDefault="00FD5D9F" w:rsidP="00CB4F1A">
      <w:pPr>
        <w:pStyle w:val="Zkladntext"/>
        <w:tabs>
          <w:tab w:val="left" w:pos="142"/>
        </w:tabs>
        <w:spacing w:afterLines="200" w:after="480"/>
        <w:jc w:val="both"/>
        <w:rPr>
          <w:b/>
          <w:szCs w:val="24"/>
          <w:lang w:val="sk-SK"/>
        </w:rPr>
      </w:pPr>
      <w:r w:rsidRPr="00F2328C">
        <w:rPr>
          <w:rFonts w:eastAsia="Lucida Sans Unicode"/>
          <w:szCs w:val="24"/>
          <w:lang w:val="hu-HU" w:eastAsia="sk-SK"/>
        </w:rPr>
        <w:t xml:space="preserve">Z dôvodu šetrenia finančných prostriedkov v prípade nízkej dochádzky detí do materskej školy z dôvodu zvýšenej chorobnosti, hlavne v zimných mesiacoch, </w:t>
      </w:r>
      <w:proofErr w:type="gramStart"/>
      <w:r w:rsidRPr="00F2328C">
        <w:rPr>
          <w:rFonts w:eastAsia="Lucida Sans Unicode"/>
          <w:szCs w:val="24"/>
          <w:lang w:val="hu-HU" w:eastAsia="sk-SK"/>
        </w:rPr>
        <w:t>riaditeľka  MŠ</w:t>
      </w:r>
      <w:proofErr w:type="gramEnd"/>
      <w:r w:rsidRPr="00F2328C">
        <w:rPr>
          <w:rFonts w:eastAsia="Lucida Sans Unicode"/>
          <w:szCs w:val="24"/>
          <w:lang w:val="hu-HU" w:eastAsia="sk-SK"/>
        </w:rPr>
        <w:t xml:space="preserve"> môže rozhodnúť o spájaní tried v jednotlivých pavilónoch. Spájajú sa tam, kde je to ekonomicky najvýhodnejšie. Nadbytok zamestnancov v takomto prípade riaditeľka rieši udelením náhradného voľna</w:t>
      </w:r>
      <w:r w:rsidR="000031E4">
        <w:rPr>
          <w:rFonts w:eastAsia="Lucida Sans Unicode"/>
          <w:szCs w:val="24"/>
          <w:lang w:val="hu-HU" w:eastAsia="sk-SK"/>
        </w:rPr>
        <w:t>,</w:t>
      </w:r>
      <w:r w:rsidR="00147375">
        <w:rPr>
          <w:rFonts w:eastAsia="Lucida Sans Unicode"/>
          <w:szCs w:val="24"/>
          <w:lang w:val="hu-HU" w:eastAsia="sk-SK"/>
        </w:rPr>
        <w:t xml:space="preserve"> alebo čerpaním dovolenky.</w:t>
      </w:r>
    </w:p>
    <w:p w:rsidR="008B4368" w:rsidRPr="00F2328C" w:rsidRDefault="008B4368" w:rsidP="003C38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</w:pPr>
      <w:r w:rsidRPr="00F2328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Starostlivosť o hygienu, zdravie a bezpečnosť detí</w:t>
      </w:r>
    </w:p>
    <w:p w:rsidR="008B4368" w:rsidRPr="00F2328C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1F71E6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V starostlivosti o zdravie, hygienu a bezpečnosť detí zamestnanci školy sa riadia záväznými právnymi predpismi, najmä §7 v</w:t>
      </w:r>
      <w:r w:rsidR="00EB1C2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yhlášky MŠ SR č. 306/ 2008 Z.z.o materskej </w:t>
      </w: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škole, Pracovným poriadkom a ďalšími legislatívnymi predpismi MŠ SR a internými pokynmi riaditeľa školy.</w:t>
      </w:r>
      <w:r w:rsidR="001F71E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</w:p>
    <w:p w:rsidR="008B4368" w:rsidRPr="00F2328C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Za dodržiavanie hygienických predpisov v priestoroch školy a ochranu zdravia</w:t>
      </w:r>
      <w:r w:rsidR="000031E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detí zodpovedajú aj prevádzkoví </w:t>
      </w:r>
      <w:proofErr w:type="gramStart"/>
      <w:r w:rsidR="000031E4">
        <w:rPr>
          <w:rFonts w:ascii="Times New Roman" w:hAnsi="Times New Roman" w:cs="Times New Roman"/>
          <w:color w:val="000000"/>
          <w:sz w:val="24"/>
          <w:szCs w:val="24"/>
          <w:lang w:val="cs-CZ"/>
        </w:rPr>
        <w:t>zamestnanci</w:t>
      </w:r>
      <w:proofErr w:type="gramEnd"/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to v rozsahu im určenej pracovnej náplne.</w:t>
      </w:r>
    </w:p>
    <w:p w:rsidR="008B4368" w:rsidRPr="00F2328C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V zmysle Dohovoru o právach dieťaťa</w:t>
      </w:r>
      <w:r w:rsidR="00355783"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 MŠ zabezpečujeme</w:t>
      </w: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aktívnu ochranu detí pred </w:t>
      </w:r>
      <w:proofErr w:type="gramStart"/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sociálno - patologickými</w:t>
      </w:r>
      <w:proofErr w:type="gramEnd"/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javmi, monitorovať zmeny v správaní detí a v prípade oprávneného podozrenia z fyzického, alebo psychického týrania či ohrozovania mravného vývinu bezodkladne riešiť problém v spolupráci s vedením školy a centrom výchovnej a psychologickej prevencie, prípadne </w:t>
      </w:r>
      <w:r w:rsidR="00BB25EA"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C</w:t>
      </w: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PPP, kontaktovať príslušný odbor sociálnych vecí, pediatra a príslušné oddelenie policajného zboru. V prípade akútneho prenosného ochorenia dieťaťa za</w:t>
      </w:r>
      <w:r w:rsidR="00A1141C"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bezpečiť nad ním dočasný dohľad</w:t>
      </w: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="00A1141C"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izoláciu od ostatných detí a bez meškania informovať zákonného </w:t>
      </w:r>
      <w:proofErr w:type="gramStart"/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zástupcu .</w:t>
      </w:r>
      <w:proofErr w:type="gramEnd"/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 prípade úrazu poskytnúť prvú pomoc a konzultovať s lekárom. Oznámenie o úraze podá rodičovi učiteľka, pri ktorej sa úraz stal a zaeviduje ho u riaditeľky školy hneď po ošetrení dieťaťa.</w:t>
      </w:r>
    </w:p>
    <w:p w:rsidR="00A1141C" w:rsidRPr="00F2328C" w:rsidRDefault="00A1141C" w:rsidP="00A114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Materská škola je pri výchove a vzdelávaní a pri činnostiach súvisiacich s výchovou a vzdelávaním povinná: </w:t>
      </w:r>
    </w:p>
    <w:p w:rsidR="00A1141C" w:rsidRPr="00F2328C" w:rsidRDefault="00A1141C" w:rsidP="00A1141C">
      <w:pPr>
        <w:pStyle w:val="Odsekzoznamu"/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>zabezpečiť všestrannú starostlivosť o deti počas dňa, nenechať ich ani na chvíľu samé ani počas spánku,</w:t>
      </w:r>
    </w:p>
    <w:p w:rsidR="00A1141C" w:rsidRPr="00F2328C" w:rsidRDefault="00A1141C" w:rsidP="00A1141C">
      <w:pPr>
        <w:pStyle w:val="Odsekzoznamu"/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prihliadať na základné fyziologické potreby detí,</w:t>
      </w:r>
    </w:p>
    <w:p w:rsidR="00A1141C" w:rsidRPr="00F2328C" w:rsidRDefault="00A1141C" w:rsidP="00A1141C">
      <w:pPr>
        <w:pStyle w:val="Odsekzoznamu"/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poskytnúť nevyhnutné informácie na zaistenie bezpečnosti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ochrany zdravia detí,</w:t>
      </w:r>
    </w:p>
    <w:p w:rsidR="00A1141C" w:rsidRPr="00F2328C" w:rsidRDefault="00A1141C" w:rsidP="00A1141C">
      <w:pPr>
        <w:pStyle w:val="Odsekzoznamu"/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viesť evidenciu školských úrazov, ku ktorým došlo počas výchovno-</w:t>
      </w: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vzdelávacej činnosti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a pri činnostiach organizovaných školou; pri vzniku školského úrazu vyhotoviť záznam o školskom úraze. Pri úraze zabezpečí učiteľka 1. pomoc a lekárske ošetrenie. O úraze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uskutočnených opatreniach neodkladne informuje zákonného zástupcu dieťaťa.</w:t>
      </w:r>
    </w:p>
    <w:p w:rsidR="00A1141C" w:rsidRPr="00F2328C" w:rsidRDefault="00A1141C" w:rsidP="00A114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Podľa § 24 ods. 6 zákona č. 355/2007 Z. z. o ochrane, podpore a rozvoji verejného zdravia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o zmene a doplnení niektorých zákonov</w:t>
      </w:r>
      <w:r w:rsidRPr="00F2328C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 xml:space="preserve"> môže byť v MŠ umiestnené len dieťa, ktoré: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</w:p>
    <w:p w:rsidR="00A1141C" w:rsidRPr="00F2328C" w:rsidRDefault="00A1141C" w:rsidP="00A1141C">
      <w:pPr>
        <w:widowControl w:val="0"/>
        <w:suppressAutoHyphens/>
        <w:spacing w:after="0" w:line="240" w:lineRule="auto"/>
        <w:ind w:left="709" w:firstLine="707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r w:rsidRP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) je spôsobilé na pobyt v kolektíve,</w:t>
      </w:r>
    </w:p>
    <w:p w:rsidR="00A1141C" w:rsidRPr="00F2328C" w:rsidRDefault="00A1141C" w:rsidP="00A1141C">
      <w:pPr>
        <w:widowControl w:val="0"/>
        <w:suppressAutoHyphens/>
        <w:spacing w:after="0" w:line="240" w:lineRule="auto"/>
        <w:ind w:left="709" w:firstLine="707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b</w:t>
      </w:r>
      <w:r w:rsidRP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) ktoré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P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neprejavuje príznaky prenosného ochorenia,</w:t>
      </w:r>
    </w:p>
    <w:p w:rsidR="00A1141C" w:rsidRPr="00EB1C2A" w:rsidRDefault="00A1141C" w:rsidP="00A1141C">
      <w:pPr>
        <w:widowControl w:val="0"/>
        <w:suppressAutoHyphens/>
        <w:spacing w:after="0" w:line="240" w:lineRule="auto"/>
        <w:ind w:left="709" w:firstLine="707"/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c) </w:t>
      </w:r>
      <w:r w:rsidRP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nemá nariadené karanténne opatrenie.</w:t>
      </w:r>
    </w:p>
    <w:p w:rsidR="00A1141C" w:rsidRPr="00EB1C2A" w:rsidRDefault="00A1141C" w:rsidP="00A1141C">
      <w:pPr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</w:pPr>
      <w:r w:rsidRP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lastRenderedPageBreak/>
        <w:t>Potvrdenie o zdravotnej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P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spôsobilosti, ktoré obsahuje aj údaj o povinnom očkovaní, vydá zákonnému zástupcovi dieťaťa všeobecný lekár pre deti a dorast, zákonný zástupca ho predloží p</w:t>
      </w:r>
      <w:r w:rsidR="00EB1C2A"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  <w:t>red prvým vstupom dieťaťa do MŠ.</w:t>
      </w:r>
    </w:p>
    <w:p w:rsidR="00A1141C" w:rsidRPr="00F2328C" w:rsidRDefault="00A1141C" w:rsidP="00A114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Ak dieťa počas dňa ochorie, poprípade sa vyskytne prípad pedikulózy, učiteľka zabezpečí jeho izoláciu od ostatných detí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informuje zákonného zástupcu dieťaťa, respektíve splnomocnenú osobu.</w:t>
      </w:r>
    </w:p>
    <w:p w:rsidR="00A1141C" w:rsidRPr="00F2328C" w:rsidRDefault="00A1141C" w:rsidP="00A114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A1141C" w:rsidRPr="00F2328C" w:rsidRDefault="00A1141C" w:rsidP="00A114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Na vychádzke nemôže mať pedagogický zamestnanec viac ako 20 detí od štyroch do piatich rokov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alebo 22 detí starších ako päť rokov. Pri vyššom počte detí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alebo pri činnostiach, ktoré si vyžadujú zvýšený dozor, riaditeľka MŠ zabezpečí ďalšieho zamestnanca materskej školy, ktorý pod vedením učiteľa dbá na bezpečnosť detí. S triedou s deťmi mladšími ako tri roky, s deťmi vo veku od troch do štyroch rokov a s deťmi so zdravotným znevýhodnením sa uskutočňuje vychádzka detí vždy za prítomnosti dvoch zamestnancov.</w:t>
      </w:r>
    </w:p>
    <w:p w:rsidR="00A1141C" w:rsidRPr="00F2328C" w:rsidRDefault="00A1141C" w:rsidP="00A114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A1141C" w:rsidRPr="00F2328C" w:rsidRDefault="00A1141C" w:rsidP="00A1141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A1141C" w:rsidRPr="00F2328C" w:rsidRDefault="00A1141C" w:rsidP="00A114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Pri činnostiach, ktoré sa vykonávajú ako súčasť výchovno-vzdelávacej činnosti materskej školy a ktoré si vyžadujú zvýšený dozor, riaditeľka MŠ zabezpečí počet pedagogických zamestnancov takto:</w:t>
      </w:r>
    </w:p>
    <w:p w:rsidR="00A1141C" w:rsidRPr="00F2328C" w:rsidRDefault="00A1141C" w:rsidP="00A1141C">
      <w:pPr>
        <w:pStyle w:val="Odsekzoznamu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na výletoch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exkurziách je potrebný dozor dvoch pedagogických zamestnancov a jednej poverenej plnoletej osoby s počtom detí </w:t>
      </w:r>
      <w:r w:rsidR="000031E4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22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podľa § 28 ods. 10 </w:t>
      </w: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školského zákona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.</w:t>
      </w:r>
    </w:p>
    <w:p w:rsidR="00BB25EA" w:rsidRPr="00F2328C" w:rsidRDefault="00BB25EA" w:rsidP="00BB25E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</w:p>
    <w:p w:rsidR="00A1141C" w:rsidRPr="00F2328C" w:rsidRDefault="00A1141C" w:rsidP="00BB25E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Elektrické spotrebiče, vypínače, zásuvky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elektrické vedenie musí byť zabezpečené proti možnosti použitia deťmi.</w:t>
      </w:r>
    </w:p>
    <w:p w:rsidR="00A1141C" w:rsidRDefault="00227A0A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Ä</w:t>
      </w:r>
    </w:p>
    <w:p w:rsidR="00227A0A" w:rsidRPr="00F2328C" w:rsidRDefault="00227A0A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F2328C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V priestoroch školy a školského areálu je prísne zakázané požívať alkoholické ná</w:t>
      </w:r>
      <w:r w:rsidR="000C50B6"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poje a iné psychotropné látky. </w:t>
      </w:r>
      <w:r w:rsidRPr="00F2328C">
        <w:rPr>
          <w:rFonts w:ascii="Times New Roman" w:hAnsi="Times New Roman" w:cs="Times New Roman"/>
          <w:color w:val="000000"/>
          <w:sz w:val="24"/>
          <w:szCs w:val="24"/>
          <w:lang w:val="cs-CZ"/>
        </w:rPr>
        <w:t>V priestoroch školy je prísny zákaz fajčenia.</w:t>
      </w:r>
    </w:p>
    <w:p w:rsidR="008B4368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052761" w:rsidRPr="00F2328C" w:rsidRDefault="00052761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F2328C" w:rsidRDefault="008B4368" w:rsidP="003C38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</w:pPr>
      <w:r w:rsidRPr="00F2328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Ochrana spoločného a osobného majetku</w:t>
      </w:r>
    </w:p>
    <w:p w:rsidR="008B4368" w:rsidRPr="00F2328C" w:rsidRDefault="008B4368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cs-CZ"/>
        </w:rPr>
      </w:pPr>
    </w:p>
    <w:p w:rsidR="008B4368" w:rsidRPr="00F2328C" w:rsidRDefault="00B65661" w:rsidP="003C38E4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</w:pPr>
      <w:r w:rsidRPr="00F23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8.1. </w:t>
      </w:r>
      <w:r w:rsidR="008B4368" w:rsidRPr="00F23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Ochrana spoločného majetku</w:t>
      </w:r>
    </w:p>
    <w:p w:rsidR="0071115A" w:rsidRPr="00F2328C" w:rsidRDefault="0071115A" w:rsidP="0071115A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hu-HU" w:eastAsia="sk-SK"/>
        </w:rPr>
      </w:pPr>
    </w:p>
    <w:p w:rsidR="0071115A" w:rsidRPr="00F2328C" w:rsidRDefault="0071115A" w:rsidP="007111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Vchody do materskej školy sú zaistené zámkami. Kľúče od budovy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vlastnia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>: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2076CF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Albína Sárkoziová, Silvia Stranovská, Sixtína Rigóová, Simona Rigóová, Viola </w:t>
      </w:r>
      <w:proofErr w:type="gramStart"/>
      <w:r w:rsidR="002076CF">
        <w:rPr>
          <w:rFonts w:ascii="Times New Roman" w:eastAsia="Lucida Sans Unicode" w:hAnsi="Times New Roman" w:cs="Times New Roman"/>
          <w:sz w:val="24"/>
          <w:szCs w:val="24"/>
          <w:lang w:eastAsia="sk-SK"/>
        </w:rPr>
        <w:t>Danisová,Mária</w:t>
      </w:r>
      <w:proofErr w:type="gramEnd"/>
      <w:r w:rsidR="002076CF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Vojteková</w:t>
      </w:r>
      <w:r w:rsidR="00714F64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,.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Za otvorenie  tried</w:t>
      </w:r>
      <w:r w:rsidR="00D90E3F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-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ráno  </w:t>
      </w:r>
      <w:r w:rsidR="001F71E6">
        <w:rPr>
          <w:rFonts w:ascii="Times New Roman" w:eastAsia="Lucida Sans Unicode" w:hAnsi="Times New Roman" w:cs="Times New Roman"/>
          <w:sz w:val="24"/>
          <w:szCs w:val="24"/>
          <w:lang w:eastAsia="sk-SK"/>
        </w:rPr>
        <w:t>-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je zodpovedná školníčka –</w:t>
      </w:r>
      <w:r w:rsidR="002076CF">
        <w:rPr>
          <w:rFonts w:ascii="Times New Roman" w:eastAsia="Lucida Sans Unicode" w:hAnsi="Times New Roman" w:cs="Times New Roman"/>
          <w:sz w:val="24"/>
          <w:szCs w:val="24"/>
          <w:lang w:eastAsia="sk-SK"/>
        </w:rPr>
        <w:t>Estera Rigóová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.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Vchody do MŠ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>sú uzamknuté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>od 8.</w:t>
      </w:r>
      <w:r w:rsidR="00351411">
        <w:rPr>
          <w:rFonts w:ascii="Times New Roman" w:eastAsia="Lucida Sans Unicode" w:hAnsi="Times New Roman" w:cs="Times New Roman"/>
          <w:sz w:val="24"/>
          <w:szCs w:val="24"/>
          <w:lang w:eastAsia="sk-SK"/>
        </w:rPr>
        <w:t>30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do 15.</w:t>
      </w:r>
      <w:r w:rsidR="00351411">
        <w:rPr>
          <w:rFonts w:ascii="Times New Roman" w:eastAsia="Lucida Sans Unicode" w:hAnsi="Times New Roman" w:cs="Times New Roman"/>
          <w:sz w:val="24"/>
          <w:szCs w:val="24"/>
          <w:lang w:eastAsia="sk-SK"/>
        </w:rPr>
        <w:t>0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0 – zodpovedné sú učiteľky. Počas zdržiavania sa v budove školy (pri zahlásení počtu stravníkov a počas príchodu pre obed) </w:t>
      </w:r>
      <w:r w:rsidR="00C41314">
        <w:rPr>
          <w:rFonts w:ascii="Times New Roman" w:eastAsia="Lucida Sans Unicode" w:hAnsi="Times New Roman" w:cs="Times New Roman"/>
          <w:sz w:val="24"/>
          <w:szCs w:val="24"/>
          <w:lang w:eastAsia="sk-SK"/>
        </w:rPr>
        <w:t>za uzamykanie zodpovedá vedúca kuchyne Si</w:t>
      </w:r>
      <w:r w:rsidR="00351411">
        <w:rPr>
          <w:rFonts w:ascii="Times New Roman" w:eastAsia="Lucida Sans Unicode" w:hAnsi="Times New Roman" w:cs="Times New Roman"/>
          <w:sz w:val="24"/>
          <w:szCs w:val="24"/>
          <w:lang w:eastAsia="sk-SK"/>
        </w:rPr>
        <w:t>xtína</w:t>
      </w:r>
      <w:r w:rsidR="00C41314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Rigóová</w:t>
      </w:r>
      <w:r w:rsidRPr="00F2328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. </w:t>
      </w:r>
    </w:p>
    <w:p w:rsidR="00A930DC" w:rsidRPr="00F2328C" w:rsidRDefault="0071115A" w:rsidP="00A930D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Calibri" w:hAnsi="Times New Roman" w:cs="Times New Roman"/>
          <w:sz w:val="24"/>
          <w:szCs w:val="24"/>
        </w:rPr>
        <w:t xml:space="preserve">V budove materskej školy je bez sprievodu zamestnanca materskej školy akýkoľvek pohyb cudzej osoby </w:t>
      </w:r>
      <w:r w:rsidRPr="00F2328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zakázaný</w:t>
      </w:r>
      <w:r w:rsidRPr="00F2328C">
        <w:rPr>
          <w:rFonts w:ascii="Times New Roman" w:eastAsia="Calibri" w:hAnsi="Times New Roman" w:cs="Times New Roman"/>
          <w:b/>
          <w:bCs/>
          <w:iCs/>
        </w:rPr>
        <w:t>!</w:t>
      </w:r>
    </w:p>
    <w:p w:rsidR="0071115A" w:rsidRPr="00F2328C" w:rsidRDefault="0071115A" w:rsidP="00A930D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Vetranie miestností sa uskutočňuje len v prítomnosti zamestn</w:t>
      </w:r>
      <w:r w:rsidR="00A930DC"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anca materskej školy. </w:t>
      </w: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</w:p>
    <w:p w:rsidR="00A930DC" w:rsidRPr="00F2328C" w:rsidRDefault="0071115A" w:rsidP="00A930DC">
      <w:pPr>
        <w:tabs>
          <w:tab w:val="left" w:pos="180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Popoludní</w:t>
      </w:r>
      <w:r w:rsidR="00D90E3F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, po skončení prevádzky </w:t>
      </w: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je učiteľka povinná </w:t>
      </w:r>
      <w:r w:rsidR="00D90E3F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v triede </w:t>
      </w: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skontrolovať uzatvorenie okien.</w:t>
      </w:r>
      <w:r w:rsidR="00A930DC"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 Po ukončení prevádzky materskej školy je učiteľka povinná </w:t>
      </w:r>
      <w:r w:rsidR="00D90E3F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odložiť didaktickú techniku </w:t>
      </w:r>
      <w:r w:rsidR="00A930DC"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na vopred určené, uzamykateľné miesto.</w:t>
      </w:r>
    </w:p>
    <w:p w:rsidR="00A930DC" w:rsidRPr="00F2328C" w:rsidRDefault="00A930DC" w:rsidP="00A930D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Za vetranie 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uzamykanie okien oddelenia školskej jedálne zodpovedá kuchárka.</w:t>
      </w:r>
    </w:p>
    <w:p w:rsidR="0071115A" w:rsidRPr="00F2328C" w:rsidRDefault="0071115A" w:rsidP="00A930D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Jednotliví zamestnanci zodpovedajú za inventár v rozsahu uvedenom v dohode o hmotnej zodpovednosti, ktorá je so zamestnancom uzatvorená písomne. Ďalšie práva a povinnosti súvisiace s ochranou majetku si zamestnanci plnia v zmysle popisu práce.</w:t>
      </w:r>
    </w:p>
    <w:p w:rsidR="00A930DC" w:rsidRPr="00F2328C" w:rsidRDefault="0071115A" w:rsidP="00A930D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lastRenderedPageBreak/>
        <w:t>Po ukončení prevádzky materskej školy všetky priestory skontroluje a </w:t>
      </w:r>
      <w:proofErr w:type="gramStart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uzamkne  školníčka</w:t>
      </w:r>
      <w:proofErr w:type="gramEnd"/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  <w:r w:rsidR="006E4FD8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="00283755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Estera Rigóová</w:t>
      </w:r>
      <w:r w:rsidR="00C126B9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.</w:t>
      </w:r>
    </w:p>
    <w:p w:rsidR="00A930DC" w:rsidRPr="000D772E" w:rsidRDefault="00A930DC" w:rsidP="00A93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u-HU" w:eastAsia="sk-SK"/>
        </w:rPr>
      </w:pPr>
      <w:r w:rsidRPr="00F2328C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Pri k</w:t>
      </w: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aždom svojvoľnom poškodení</w:t>
      </w:r>
      <w:r w:rsidR="00D90E3F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,</w:t>
      </w:r>
      <w:r w:rsidRPr="00F2328C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 alebo zničení majetku</w:t>
      </w:r>
      <w:r w:rsidRPr="000D772E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 materskej školy sa bude požadovať úhrada od zákonného zástupcu dieťaťa, ktoré poškodenie spôsobilo. Vzťahuje sa to aj na splnomocnenú osobu, ktorá prichádza do materskej školy pre dieťa.</w:t>
      </w: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</w:p>
    <w:p w:rsidR="00A930DC" w:rsidRPr="000D772E" w:rsidRDefault="00A930DC" w:rsidP="00A930D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val="hu-HU"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Pokiaľ škoda vznikla nedostatočným dozorom učiteľky nad dieťaťom</w:t>
      </w:r>
      <w:r w:rsidRPr="000D772E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, náhrada škody sa od zákonných zástupcov dieťaťa nebude požadovať. 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8B4368" w:rsidRPr="003C38E4" w:rsidRDefault="00B65661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  <w:r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8.2. </w:t>
      </w:r>
      <w:r w:rsidR="008B4368" w:rsidRPr="003C38E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Ochrana osobného majetku</w:t>
      </w:r>
    </w:p>
    <w:p w:rsidR="00583AD9" w:rsidRPr="003C38E4" w:rsidRDefault="00583AD9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</w:pPr>
    </w:p>
    <w:p w:rsidR="008B4368" w:rsidRPr="003C38E4" w:rsidRDefault="008B4368" w:rsidP="003C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3C38E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Osobné veci si zamestnanci ukladajú na určené uzamykateľné miesto /. Zamestnanci nenosia väčší obnos peňazí, resp. drahé predmety. Kľúče od uvedených miestností majú zamestnanci pri sebe, alebo ukryté. V prípade potreby väčší obnos peňazí si zamestnanci počas pracovnej doby môžu uložiť do trezoru u riaditeľky školy. Týka sa to aj peňazí, ktoré učiteľky vyberajú od rodičov. V prípade nedodržania týchto opatrení pracovníčka preberá plnú zodpovednosť za prípadnú stratu.</w:t>
      </w:r>
    </w:p>
    <w:p w:rsidR="00443A4D" w:rsidRDefault="00443A4D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443A4D" w:rsidRDefault="00443A4D" w:rsidP="003C3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EA6852" w:rsidRPr="00443A4D" w:rsidRDefault="00EA6852" w:rsidP="00EA6852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  <w:lang w:eastAsia="sk-SK"/>
        </w:rPr>
      </w:pPr>
      <w:r w:rsidRPr="00443A4D"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  <w:lang w:eastAsia="sk-SK"/>
        </w:rPr>
        <w:t>Záverečné ustanovenia</w:t>
      </w:r>
    </w:p>
    <w:p w:rsidR="00EA6852" w:rsidRPr="00EA6852" w:rsidRDefault="00EA6852" w:rsidP="00EA6852">
      <w:pPr>
        <w:widowControl w:val="0"/>
        <w:suppressAutoHyphens/>
        <w:spacing w:after="0" w:line="240" w:lineRule="auto"/>
        <w:ind w:left="2836"/>
        <w:rPr>
          <w:rFonts w:ascii="Times New Roman" w:eastAsia="Lucida Sans Unicode" w:hAnsi="Times New Roman" w:cs="Times New Roman"/>
          <w:b/>
          <w:bCs/>
          <w:sz w:val="24"/>
          <w:szCs w:val="24"/>
          <w:lang w:eastAsia="sk-SK"/>
        </w:rPr>
      </w:pPr>
    </w:p>
    <w:p w:rsidR="00EA6852" w:rsidRPr="00EA6852" w:rsidRDefault="00EA6852" w:rsidP="00EA68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Školský poriadok </w:t>
      </w:r>
      <w:r w:rsidRPr="00EA6852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materskej školy je spracovaný v súlade s/so:</w:t>
      </w:r>
    </w:p>
    <w:p w:rsidR="00EA6852" w:rsidRPr="00EA6852" w:rsidRDefault="00EA6852" w:rsidP="00EA6852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EA6852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 zákonom</w:t>
      </w: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č. 245/2008 Z. z. o výchove a vzdelávaní (školský zákon) </w:t>
      </w:r>
      <w:proofErr w:type="gramStart"/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 o zmene a doplnení niektorých zákonov,</w:t>
      </w:r>
    </w:p>
    <w:p w:rsidR="00EA6852" w:rsidRPr="00EA6852" w:rsidRDefault="00EA6852" w:rsidP="00EA6852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852">
        <w:rPr>
          <w:rFonts w:ascii="Times New Roman" w:eastAsia="Calibri" w:hAnsi="Times New Roman" w:cs="Times New Roman"/>
          <w:sz w:val="24"/>
          <w:szCs w:val="24"/>
        </w:rPr>
        <w:t>zákon</w:t>
      </w:r>
      <w:r w:rsidRPr="00EA6852">
        <w:rPr>
          <w:rFonts w:ascii="Times New Roman" w:eastAsia="Calibri" w:hAnsi="Times New Roman" w:cs="Times New Roman"/>
          <w:color w:val="000000"/>
          <w:sz w:val="24"/>
          <w:szCs w:val="24"/>
        </w:rPr>
        <w:t>om</w:t>
      </w:r>
      <w:r w:rsidRPr="00EA6852">
        <w:rPr>
          <w:rFonts w:ascii="Times New Roman" w:eastAsia="Calibri" w:hAnsi="Times New Roman" w:cs="Times New Roman"/>
          <w:sz w:val="24"/>
          <w:szCs w:val="24"/>
        </w:rPr>
        <w:t xml:space="preserve"> č. 355/2007 Z. z. o ochrane, podpore a rozvoji verejného zdravia a o zmene a doplnení niektorých zákonov,</w:t>
      </w:r>
    </w:p>
    <w:p w:rsidR="00EA6852" w:rsidRPr="00EA6852" w:rsidRDefault="00EA6852" w:rsidP="00EA6852">
      <w:pPr>
        <w:widowControl w:val="0"/>
        <w:numPr>
          <w:ilvl w:val="0"/>
          <w:numId w:val="19"/>
        </w:numPr>
        <w:suppressAutoHyphens/>
        <w:spacing w:after="0" w:line="240" w:lineRule="auto"/>
        <w:ind w:left="714" w:hanging="357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zákon</w:t>
      </w:r>
      <w:r w:rsidRPr="00EA6852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 xml:space="preserve">om </w:t>
      </w: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č. 596/2003 Z. z. o štátnej správe v školstve a školskej samospráve </w:t>
      </w:r>
      <w:proofErr w:type="gramStart"/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 o zmene a doplnení niektorých zákonov </w:t>
      </w:r>
      <w:r w:rsidRPr="00EA6852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v znení neskorších predpisov</w:t>
      </w: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</w:t>
      </w:r>
    </w:p>
    <w:p w:rsidR="00EA6852" w:rsidRPr="00EA6852" w:rsidRDefault="00EA6852" w:rsidP="00EA6852">
      <w:pPr>
        <w:widowControl w:val="0"/>
        <w:numPr>
          <w:ilvl w:val="0"/>
          <w:numId w:val="19"/>
        </w:numPr>
        <w:suppressAutoHyphens/>
        <w:spacing w:after="0" w:line="240" w:lineRule="auto"/>
        <w:ind w:left="714" w:hanging="357"/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</w:pP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 </w:t>
      </w:r>
      <w:r w:rsidRPr="00EA6852">
        <w:rPr>
          <w:rFonts w:ascii="Times New Roman" w:eastAsia="Lucida Sans Unicode" w:hAnsi="Times New Roman" w:cs="Times New Roman"/>
          <w:color w:val="000000"/>
          <w:sz w:val="24"/>
          <w:szCs w:val="24"/>
          <w:lang w:val="hu-HU" w:eastAsia="sk-SK"/>
        </w:rPr>
        <w:t>vyhláškou MŠ SR č. 308/2008 Z. z. o materskej škole</w:t>
      </w: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, ktorou sa mení znenie vyhlášky č. 306/2008 Z.z.</w:t>
      </w:r>
    </w:p>
    <w:p w:rsidR="00874AFF" w:rsidRDefault="00EA6852" w:rsidP="00EA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všeobecne záväzným nariadením obce </w:t>
      </w:r>
      <w:r w:rsidR="00C126B9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Zlaté KLasy </w:t>
      </w:r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č. 1/2011 z 27. júna 2011 o určení príspevkov od zákonných zástupcov detí na čiastočnú úhradu výdavkov v materských školách a v školských jedálňach pracovným poriadkom pre pedagogických </w:t>
      </w:r>
      <w:proofErr w:type="gramStart"/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a</w:t>
      </w:r>
      <w:proofErr w:type="gramEnd"/>
      <w:r w:rsidRPr="00EA6852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 xml:space="preserve"> ostatných zamestnancov škôl a školských zariadení v pôsobnosti obci </w:t>
      </w:r>
      <w:r w:rsidR="00C126B9">
        <w:rPr>
          <w:rFonts w:ascii="Times New Roman" w:eastAsia="Lucida Sans Unicode" w:hAnsi="Times New Roman" w:cs="Times New Roman"/>
          <w:sz w:val="24"/>
          <w:szCs w:val="24"/>
          <w:lang w:val="hu-HU" w:eastAsia="sk-SK"/>
        </w:rPr>
        <w:t>Zlaté Klasy.</w:t>
      </w:r>
    </w:p>
    <w:p w:rsidR="007671CA" w:rsidRPr="00B00403" w:rsidRDefault="007671CA" w:rsidP="00B0040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:rsidR="00195ED7" w:rsidRDefault="00195ED7" w:rsidP="00195ED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Školský poriadok materskej školy prerokovaný zamestnancami MŠ:</w:t>
      </w:r>
    </w:p>
    <w:p w:rsidR="00DA3AF3" w:rsidRDefault="00DA3AF3" w:rsidP="0028375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Sociálný pedagóg               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>Mgr.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Gabika Horváthová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......................................</w:t>
      </w:r>
    </w:p>
    <w:p w:rsidR="00195ED7" w:rsidRPr="000D772E" w:rsidRDefault="006214CB" w:rsidP="00283755">
      <w:pPr>
        <w:widowControl w:val="0"/>
        <w:tabs>
          <w:tab w:val="left" w:pos="6480"/>
        </w:tabs>
        <w:suppressAutoHyphens/>
        <w:spacing w:after="0"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Učiteľka Mš                       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Bc.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Albína Sarkoziová</w:t>
      </w:r>
      <w:r w:rsidR="00DA3AF3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</w:t>
      </w:r>
      <w:r w:rsidR="00DA3AF3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......................................</w:t>
      </w:r>
    </w:p>
    <w:p w:rsidR="00195ED7" w:rsidRPr="000D772E" w:rsidRDefault="00283755" w:rsidP="00283755">
      <w:pPr>
        <w:widowControl w:val="0"/>
        <w:tabs>
          <w:tab w:val="left" w:pos="2977"/>
          <w:tab w:val="left" w:pos="6521"/>
        </w:tabs>
        <w:suppressAutoHyphens/>
        <w:spacing w:after="0" w:line="36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Riaditeľka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MŠ: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Bc. Simona Rigóová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….................................                                      Učiteľka MŠ:   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Silvia Straňovská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857F4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.....................................</w:t>
      </w:r>
    </w:p>
    <w:p w:rsidR="00195ED7" w:rsidRDefault="00195ED7" w:rsidP="00283755">
      <w:pPr>
        <w:widowControl w:val="0"/>
        <w:tabs>
          <w:tab w:val="left" w:pos="2977"/>
          <w:tab w:val="left" w:pos="6521"/>
        </w:tabs>
        <w:suppressAutoHyphens/>
        <w:spacing w:after="0" w:line="36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Učiteľka MŠ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Bc.</w:t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Eleonóra Litvinenko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                  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.....................................</w:t>
      </w:r>
    </w:p>
    <w:p w:rsidR="00B46E56" w:rsidRPr="000D772E" w:rsidRDefault="00C126B9" w:rsidP="00283755">
      <w:pPr>
        <w:widowControl w:val="0"/>
        <w:tabs>
          <w:tab w:val="left" w:pos="2977"/>
          <w:tab w:val="left" w:pos="6521"/>
        </w:tabs>
        <w:suppressAutoHyphens/>
        <w:spacing w:after="0" w:line="36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Upratovačka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: </w:t>
      </w:r>
      <w:r w:rsidR="00195ED7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 </w:t>
      </w:r>
      <w:r w:rsidR="00195ED7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  <w:t xml:space="preserve">      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Mária Vojtekpová</w:t>
      </w:r>
      <w:r w:rsidR="00195ED7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 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     </w:t>
      </w:r>
      <w:r w:rsidR="00857F4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.....................................</w:t>
      </w:r>
    </w:p>
    <w:p w:rsidR="00195ED7" w:rsidRPr="000D772E" w:rsidRDefault="00EA6852" w:rsidP="00283755">
      <w:pPr>
        <w:widowControl w:val="0"/>
        <w:tabs>
          <w:tab w:val="left" w:pos="2977"/>
          <w:tab w:val="left" w:pos="3402"/>
          <w:tab w:val="left" w:pos="6521"/>
        </w:tabs>
        <w:suppressAutoHyphens/>
        <w:spacing w:after="0" w:line="36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Školníčka :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Estera Rigóová</w:t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                       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</w:t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>.</w:t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>.</w:t>
      </w:r>
      <w:r w:rsidR="00195ED7"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</w:t>
      </w:r>
      <w:r w:rsidR="00857F4C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</w:t>
      </w:r>
    </w:p>
    <w:p w:rsidR="009D2677" w:rsidRDefault="00195ED7" w:rsidP="00283755">
      <w:pPr>
        <w:widowControl w:val="0"/>
        <w:tabs>
          <w:tab w:val="left" w:pos="2977"/>
          <w:tab w:val="left" w:pos="6521"/>
        </w:tabs>
        <w:suppressAutoHyphens/>
        <w:spacing w:after="0" w:line="36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Hl.kuc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hárka: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     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Viola Danisová</w:t>
      </w:r>
      <w:r w:rsidR="00EA6852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</w:r>
      <w:r w:rsidR="00857F4C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C126B9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D30C76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</w:t>
      </w:r>
      <w:r w:rsidR="00D30C76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</w:t>
      </w:r>
    </w:p>
    <w:p w:rsidR="00D30C76" w:rsidRDefault="00DA3AF3" w:rsidP="00283755">
      <w:pPr>
        <w:widowControl w:val="0"/>
        <w:tabs>
          <w:tab w:val="left" w:pos="2977"/>
          <w:tab w:val="left" w:pos="6521"/>
        </w:tabs>
        <w:suppressAutoHyphens/>
        <w:spacing w:after="0" w:line="36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Asistentka                           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Sixtína Rigóová</w:t>
      </w:r>
      <w:r w:rsidR="00D30C76"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  <w:t xml:space="preserve">  </w:t>
      </w:r>
      <w:r w:rsidR="006E4FD8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 </w:t>
      </w:r>
      <w:r w:rsidR="00D30C76">
        <w:rPr>
          <w:rFonts w:ascii="Times New Roman" w:eastAsia="Lucida Sans Unicode" w:hAnsi="Times New Roman" w:cs="Times New Roman"/>
          <w:sz w:val="24"/>
          <w:szCs w:val="24"/>
          <w:lang w:eastAsia="sk-SK"/>
        </w:rPr>
        <w:t>.....................................</w:t>
      </w:r>
    </w:p>
    <w:p w:rsidR="00D30C76" w:rsidRDefault="00D30C76" w:rsidP="00283755">
      <w:pPr>
        <w:widowControl w:val="0"/>
        <w:tabs>
          <w:tab w:val="left" w:pos="2977"/>
          <w:tab w:val="left" w:pos="6521"/>
        </w:tabs>
        <w:suppressAutoHyphens/>
        <w:spacing w:after="0"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Asistentka                            </w:t>
      </w:r>
      <w:r w:rsidR="00283755">
        <w:rPr>
          <w:rFonts w:ascii="Times New Roman" w:eastAsia="Lucida Sans Unicode" w:hAnsi="Times New Roman" w:cs="Times New Roman"/>
          <w:sz w:val="24"/>
          <w:szCs w:val="24"/>
          <w:lang w:eastAsia="sk-SK"/>
        </w:rPr>
        <w:t>Alena Rigóová</w:t>
      </w: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ab/>
        <w:t xml:space="preserve">  ........................................</w:t>
      </w:r>
    </w:p>
    <w:p w:rsidR="00195ED7" w:rsidRPr="000D772E" w:rsidRDefault="00195ED7" w:rsidP="00195ED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0D772E">
        <w:rPr>
          <w:rFonts w:ascii="Times New Roman" w:eastAsia="Lucida Sans Unicode" w:hAnsi="Times New Roman" w:cs="Times New Roman"/>
          <w:sz w:val="24"/>
          <w:szCs w:val="24"/>
          <w:lang w:eastAsia="sk-SK"/>
        </w:rPr>
        <w:lastRenderedPageBreak/>
        <w:tab/>
      </w:r>
    </w:p>
    <w:p w:rsidR="008B4368" w:rsidRPr="003C38E4" w:rsidRDefault="008B436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A37" w:rsidRDefault="00006A37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ED7" w:rsidRDefault="00195ED7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E8" w:rsidRDefault="00BC41E8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61" w:rsidRDefault="00052761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61" w:rsidRDefault="00052761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61" w:rsidRDefault="00052761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61" w:rsidRDefault="00052761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ED7" w:rsidRDefault="00195ED7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E6" w:rsidRDefault="001F71E6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E6" w:rsidRDefault="001F71E6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E6" w:rsidRDefault="001F71E6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EA9" w:rsidRDefault="00637EA9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ED7" w:rsidRDefault="00195ED7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61" w:rsidRDefault="00052761" w:rsidP="003C3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ED7" w:rsidRPr="00B46E56" w:rsidRDefault="00195ED7" w:rsidP="00195ED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sk-SK"/>
        </w:rPr>
      </w:pPr>
      <w:r w:rsidRPr="008D172A">
        <w:rPr>
          <w:rFonts w:ascii="Times New Roman" w:eastAsia="Lucida Sans Unicode" w:hAnsi="Times New Roman" w:cs="Times New Roman"/>
          <w:sz w:val="20"/>
          <w:szCs w:val="20"/>
          <w:lang w:eastAsia="sk-SK"/>
        </w:rPr>
        <w:t>Školský poriadok bol prerokovaný</w:t>
      </w:r>
      <w:r w:rsidR="008D172A" w:rsidRPr="008D172A">
        <w:rPr>
          <w:rFonts w:ascii="Times New Roman" w:eastAsia="Lucida Sans Unicode" w:hAnsi="Times New Roman" w:cs="Times New Roman"/>
          <w:sz w:val="20"/>
          <w:szCs w:val="20"/>
          <w:lang w:eastAsia="sk-SK"/>
        </w:rPr>
        <w:t xml:space="preserve"> na pedagogickej rade, na školskej rade </w:t>
      </w:r>
      <w:r w:rsidRPr="008D172A">
        <w:rPr>
          <w:rFonts w:ascii="Times New Roman" w:eastAsia="Lucida Sans Unicode" w:hAnsi="Times New Roman" w:cs="Times New Roman"/>
          <w:sz w:val="20"/>
          <w:szCs w:val="20"/>
          <w:lang w:eastAsia="sk-SK"/>
        </w:rPr>
        <w:t>zákonnými zástupcami detí navštevujúcich MŠ</w:t>
      </w:r>
      <w:r w:rsidR="008D172A">
        <w:rPr>
          <w:rFonts w:ascii="Times New Roman" w:eastAsia="Lucida Sans Unicode" w:hAnsi="Times New Roman" w:cs="Times New Roman"/>
          <w:sz w:val="20"/>
          <w:szCs w:val="20"/>
          <w:lang w:eastAsia="sk-SK"/>
        </w:rPr>
        <w:t>.</w:t>
      </w:r>
    </w:p>
    <w:p w:rsidR="00195ED7" w:rsidRPr="000D772E" w:rsidRDefault="00195ED7" w:rsidP="00195ED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677"/>
      </w:tblGrid>
      <w:tr w:rsidR="00195ED7" w:rsidRPr="006278EA" w:rsidTr="00195ED7">
        <w:trPr>
          <w:trHeight w:val="285"/>
        </w:trPr>
        <w:tc>
          <w:tcPr>
            <w:tcW w:w="817" w:type="dxa"/>
            <w:vAlign w:val="bottom"/>
          </w:tcPr>
          <w:p w:rsidR="00195ED7" w:rsidRPr="006278EA" w:rsidRDefault="00195ED7" w:rsidP="00195ED7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4253" w:type="dxa"/>
            <w:vAlign w:val="bottom"/>
          </w:tcPr>
          <w:p w:rsidR="00195ED7" w:rsidRPr="006278EA" w:rsidRDefault="00195ED7" w:rsidP="00195ED7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Meno dieťaťa</w:t>
            </w:r>
          </w:p>
        </w:tc>
        <w:tc>
          <w:tcPr>
            <w:tcW w:w="4677" w:type="dxa"/>
            <w:vAlign w:val="bottom"/>
          </w:tcPr>
          <w:p w:rsidR="00195ED7" w:rsidRPr="006278EA" w:rsidRDefault="00195ED7" w:rsidP="00195ED7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Podpis rodiča, zákonného zástupcu</w:t>
            </w: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ind w:left="-10" w:right="5" w:hanging="1305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  <w:t>Cso</w:t>
            </w:r>
          </w:p>
        </w:tc>
      </w:tr>
      <w:tr w:rsidR="008D172A" w:rsidRPr="006278EA" w:rsidTr="00195ED7">
        <w:trPr>
          <w:trHeight w:val="19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2.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3.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4.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5.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tabs>
                <w:tab w:val="left" w:pos="540"/>
                <w:tab w:val="left" w:pos="735"/>
              </w:tabs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6.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7.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8.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9.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10.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lastRenderedPageBreak/>
              <w:t>11.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87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12.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4E3A06">
        <w:trPr>
          <w:trHeight w:val="287"/>
        </w:trPr>
        <w:tc>
          <w:tcPr>
            <w:tcW w:w="817" w:type="dxa"/>
            <w:tcBorders>
              <w:bottom w:val="single" w:sz="4" w:space="0" w:color="auto"/>
            </w:tcBorders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4E3A06">
        <w:trPr>
          <w:trHeight w:val="390"/>
        </w:trPr>
        <w:tc>
          <w:tcPr>
            <w:tcW w:w="817" w:type="dxa"/>
            <w:tcBorders>
              <w:top w:val="single" w:sz="2" w:space="0" w:color="auto"/>
            </w:tcBorders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14.</w:t>
            </w:r>
          </w:p>
        </w:tc>
        <w:tc>
          <w:tcPr>
            <w:tcW w:w="4253" w:type="dxa"/>
            <w:tcBorders>
              <w:top w:val="single" w:sz="2" w:space="0" w:color="auto"/>
            </w:tcBorders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  <w:tcBorders>
              <w:top w:val="single" w:sz="2" w:space="0" w:color="auto"/>
            </w:tcBorders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15.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16.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17.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18.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19.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42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20.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42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21.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rPr>
          <w:trHeight w:val="224"/>
        </w:trPr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22.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23.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lang w:eastAsia="sk-SK"/>
              </w:rPr>
              <w:t>24.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278EA" w:rsidRPr="006278EA" w:rsidTr="00195ED7">
        <w:tc>
          <w:tcPr>
            <w:tcW w:w="817" w:type="dxa"/>
            <w:vAlign w:val="bottom"/>
          </w:tcPr>
          <w:p w:rsidR="006278EA" w:rsidRPr="00594464" w:rsidRDefault="006278E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lang w:eastAsia="sk-SK"/>
              </w:rPr>
            </w:pPr>
          </w:p>
        </w:tc>
        <w:tc>
          <w:tcPr>
            <w:tcW w:w="4253" w:type="dxa"/>
            <w:vAlign w:val="bottom"/>
          </w:tcPr>
          <w:p w:rsidR="006278EA" w:rsidRPr="00594464" w:rsidRDefault="006278E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lang w:val="hu-HU" w:eastAsia="sk-SK"/>
              </w:rPr>
            </w:pPr>
          </w:p>
        </w:tc>
        <w:tc>
          <w:tcPr>
            <w:tcW w:w="4677" w:type="dxa"/>
          </w:tcPr>
          <w:p w:rsidR="006278EA" w:rsidRPr="006278EA" w:rsidRDefault="006278E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278EA" w:rsidRPr="006278EA" w:rsidTr="00195ED7">
        <w:tc>
          <w:tcPr>
            <w:tcW w:w="817" w:type="dxa"/>
            <w:vAlign w:val="bottom"/>
          </w:tcPr>
          <w:p w:rsidR="006278EA" w:rsidRPr="006278EA" w:rsidRDefault="006278EA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3" w:type="dxa"/>
            <w:vAlign w:val="bottom"/>
          </w:tcPr>
          <w:p w:rsidR="006278EA" w:rsidRPr="006278EA" w:rsidRDefault="006278E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</w:p>
        </w:tc>
        <w:tc>
          <w:tcPr>
            <w:tcW w:w="4677" w:type="dxa"/>
          </w:tcPr>
          <w:p w:rsidR="006278EA" w:rsidRPr="006278EA" w:rsidRDefault="006278E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tcBorders>
              <w:right w:val="single" w:sz="4" w:space="0" w:color="auto"/>
            </w:tcBorders>
            <w:vAlign w:val="bottom"/>
          </w:tcPr>
          <w:p w:rsidR="008D172A" w:rsidRPr="006278EA" w:rsidRDefault="00594464" w:rsidP="00B46E56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bottom"/>
          </w:tcPr>
          <w:p w:rsidR="008D172A" w:rsidRPr="006278EA" w:rsidRDefault="00594464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Meno dieťaťa</w:t>
            </w:r>
          </w:p>
        </w:tc>
        <w:tc>
          <w:tcPr>
            <w:tcW w:w="4677" w:type="dxa"/>
          </w:tcPr>
          <w:p w:rsidR="008D172A" w:rsidRPr="006278EA" w:rsidRDefault="00594464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  <w:r w:rsidRPr="006278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Podpis rodiča, zákonného zástupcu</w:t>
            </w:r>
          </w:p>
        </w:tc>
      </w:tr>
      <w:tr w:rsidR="001F71E6" w:rsidRPr="006278EA" w:rsidTr="00B46E56">
        <w:tc>
          <w:tcPr>
            <w:tcW w:w="817" w:type="dxa"/>
            <w:tcBorders>
              <w:right w:val="single" w:sz="4" w:space="0" w:color="auto"/>
            </w:tcBorders>
            <w:vAlign w:val="bottom"/>
          </w:tcPr>
          <w:p w:rsidR="001F71E6" w:rsidRPr="00594464" w:rsidRDefault="001F71E6" w:rsidP="001F71E6">
            <w:pPr>
              <w:pStyle w:val="Odsekzoznamu"/>
              <w:widowControl w:val="0"/>
              <w:numPr>
                <w:ilvl w:val="0"/>
                <w:numId w:val="29"/>
              </w:numPr>
              <w:suppressLineNumbers/>
              <w:suppressAutoHyphens/>
              <w:spacing w:after="120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bottom"/>
          </w:tcPr>
          <w:p w:rsidR="001F71E6" w:rsidRPr="00594464" w:rsidRDefault="001F71E6" w:rsidP="001F71E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1F71E6" w:rsidRPr="006278EA" w:rsidRDefault="001F71E6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B46E56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B46E56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B46E56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62274E">
        <w:tc>
          <w:tcPr>
            <w:tcW w:w="817" w:type="dxa"/>
            <w:vAlign w:val="bottom"/>
          </w:tcPr>
          <w:p w:rsidR="008D172A" w:rsidRPr="00594464" w:rsidRDefault="00B46E56" w:rsidP="00B46E5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  <w:vAlign w:val="bottom"/>
          </w:tcPr>
          <w:p w:rsidR="008D172A" w:rsidRPr="006278EA" w:rsidRDefault="008D172A" w:rsidP="006227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</w:p>
        </w:tc>
      </w:tr>
      <w:tr w:rsidR="008D172A" w:rsidRPr="006278EA" w:rsidTr="0062274E">
        <w:tc>
          <w:tcPr>
            <w:tcW w:w="817" w:type="dxa"/>
            <w:vAlign w:val="bottom"/>
          </w:tcPr>
          <w:p w:rsidR="008D172A" w:rsidRPr="00594464" w:rsidRDefault="00B46E56" w:rsidP="00B46E5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  <w:vAlign w:val="bottom"/>
          </w:tcPr>
          <w:p w:rsidR="008D172A" w:rsidRPr="006278EA" w:rsidRDefault="008D172A" w:rsidP="006227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</w:p>
        </w:tc>
      </w:tr>
      <w:tr w:rsidR="008D172A" w:rsidRPr="006278EA" w:rsidTr="0062274E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  <w:vAlign w:val="bottom"/>
          </w:tcPr>
          <w:p w:rsidR="008D172A" w:rsidRPr="006278EA" w:rsidRDefault="008D172A" w:rsidP="006227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sz w:val="20"/>
                <w:szCs w:val="20"/>
                <w:lang w:val="hu-HU" w:eastAsia="sk-SK"/>
              </w:rPr>
            </w:pPr>
          </w:p>
        </w:tc>
      </w:tr>
      <w:tr w:rsidR="008D172A" w:rsidRPr="006278EA" w:rsidTr="0062274E">
        <w:tc>
          <w:tcPr>
            <w:tcW w:w="817" w:type="dxa"/>
            <w:vAlign w:val="bottom"/>
          </w:tcPr>
          <w:p w:rsidR="008D172A" w:rsidRPr="00594464" w:rsidRDefault="00594464" w:rsidP="00B46E56">
            <w:pPr>
              <w:pStyle w:val="Odsekzoznamu"/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  <w:vAlign w:val="bottom"/>
          </w:tcPr>
          <w:p w:rsidR="008D172A" w:rsidRPr="006278EA" w:rsidRDefault="008D172A" w:rsidP="006227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</w:p>
        </w:tc>
      </w:tr>
      <w:tr w:rsidR="008D172A" w:rsidRPr="006278EA" w:rsidTr="0062274E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  <w:vAlign w:val="bottom"/>
          </w:tcPr>
          <w:p w:rsidR="008D172A" w:rsidRPr="006278EA" w:rsidRDefault="008D172A" w:rsidP="006227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</w:p>
        </w:tc>
      </w:tr>
      <w:tr w:rsidR="008D172A" w:rsidRPr="006278EA" w:rsidTr="0062274E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10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  <w:vAlign w:val="bottom"/>
          </w:tcPr>
          <w:p w:rsidR="008D172A" w:rsidRPr="006278EA" w:rsidRDefault="008D172A" w:rsidP="006227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lastRenderedPageBreak/>
              <w:t>13.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195ED7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4253" w:type="dxa"/>
            <w:vAlign w:val="bottom"/>
          </w:tcPr>
          <w:p w:rsidR="008D172A" w:rsidRPr="00594464" w:rsidRDefault="008D172A" w:rsidP="00B46E56">
            <w:pPr>
              <w:widowControl w:val="0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u-HU" w:eastAsia="sk-SK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19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20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21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22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23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24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25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26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27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28</w:t>
            </w:r>
            <w:r w:rsidR="008D172A"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172A" w:rsidRPr="006278EA" w:rsidTr="00B46E56">
        <w:tc>
          <w:tcPr>
            <w:tcW w:w="817" w:type="dxa"/>
            <w:vAlign w:val="bottom"/>
          </w:tcPr>
          <w:p w:rsidR="008D172A" w:rsidRPr="00594464" w:rsidRDefault="00B46E56" w:rsidP="00195ED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</w:pPr>
            <w:r w:rsidRPr="00594464">
              <w:rPr>
                <w:rFonts w:ascii="Times New Roman" w:eastAsia="Lucida Sans Unicode" w:hAnsi="Times New Roman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4253" w:type="dxa"/>
          </w:tcPr>
          <w:p w:rsidR="008D172A" w:rsidRPr="00594464" w:rsidRDefault="008D172A" w:rsidP="00B46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D172A" w:rsidRPr="006278EA" w:rsidRDefault="008D172A" w:rsidP="00195ED7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95ED7" w:rsidRPr="006278EA" w:rsidRDefault="00195ED7" w:rsidP="00195ED7">
      <w:pPr>
        <w:widowControl w:val="0"/>
        <w:tabs>
          <w:tab w:val="left" w:pos="7185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sk-SK"/>
        </w:rPr>
      </w:pPr>
    </w:p>
    <w:p w:rsidR="00195ED7" w:rsidRPr="006278EA" w:rsidRDefault="00195ED7" w:rsidP="00195ED7">
      <w:pPr>
        <w:widowControl w:val="0"/>
        <w:tabs>
          <w:tab w:val="left" w:pos="7185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sk-SK"/>
        </w:rPr>
      </w:pPr>
    </w:p>
    <w:p w:rsidR="00195ED7" w:rsidRPr="008D172A" w:rsidRDefault="00195ED7" w:rsidP="00195ED7">
      <w:pPr>
        <w:widowControl w:val="0"/>
        <w:tabs>
          <w:tab w:val="left" w:pos="7185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lang w:eastAsia="sk-SK"/>
        </w:rPr>
      </w:pPr>
    </w:p>
    <w:p w:rsidR="00195ED7" w:rsidRPr="008D172A" w:rsidRDefault="00195ED7" w:rsidP="00195ED7">
      <w:pPr>
        <w:widowControl w:val="0"/>
        <w:tabs>
          <w:tab w:val="left" w:pos="7185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eastAsia="sk-SK"/>
        </w:rPr>
      </w:pPr>
      <w:r w:rsidRPr="008D172A">
        <w:rPr>
          <w:rFonts w:ascii="Times New Roman" w:eastAsia="Lucida Sans Unicode" w:hAnsi="Times New Roman" w:cs="Times New Roman"/>
          <w:lang w:eastAsia="sk-SK"/>
        </w:rPr>
        <w:t>Školský poriadok vypracovala:</w:t>
      </w:r>
      <w:r w:rsidR="00857F4C">
        <w:rPr>
          <w:rFonts w:ascii="Times New Roman" w:eastAsia="Lucida Sans Unicode" w:hAnsi="Times New Roman" w:cs="Times New Roman"/>
          <w:lang w:eastAsia="sk-SK"/>
        </w:rPr>
        <w:t>Bc. Simona Rigóová</w:t>
      </w:r>
      <w:r w:rsidR="007A1029" w:rsidRPr="008D172A">
        <w:rPr>
          <w:rFonts w:ascii="Times New Roman" w:eastAsia="Lucida Sans Unicode" w:hAnsi="Times New Roman" w:cs="Times New Roman"/>
          <w:lang w:eastAsia="sk-SK"/>
        </w:rPr>
        <w:tab/>
      </w:r>
      <w:r w:rsidR="007A1029" w:rsidRPr="008D172A">
        <w:rPr>
          <w:rFonts w:ascii="Times New Roman" w:eastAsia="Lucida Sans Unicode" w:hAnsi="Times New Roman" w:cs="Times New Roman"/>
          <w:lang w:eastAsia="sk-SK"/>
        </w:rPr>
        <w:tab/>
        <w:t>...............................</w:t>
      </w:r>
    </w:p>
    <w:p w:rsidR="007A1029" w:rsidRPr="008D172A" w:rsidRDefault="007A1029" w:rsidP="00195ED7">
      <w:pPr>
        <w:widowControl w:val="0"/>
        <w:tabs>
          <w:tab w:val="left" w:pos="7185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eastAsia="sk-SK"/>
        </w:rPr>
      </w:pPr>
    </w:p>
    <w:p w:rsidR="007A1029" w:rsidRPr="008D172A" w:rsidRDefault="007A1029" w:rsidP="00857F4C">
      <w:pPr>
        <w:widowControl w:val="0"/>
        <w:tabs>
          <w:tab w:val="left" w:pos="7185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  <w:r w:rsidRPr="008D172A">
        <w:rPr>
          <w:rFonts w:ascii="Times New Roman" w:eastAsia="Lucida Sans Unicode" w:hAnsi="Times New Roman" w:cs="Times New Roman"/>
          <w:lang w:eastAsia="sk-SK"/>
        </w:rPr>
        <w:t>Školský poriadok schv</w:t>
      </w:r>
      <w:r w:rsidR="00AC73BD" w:rsidRPr="008D172A">
        <w:rPr>
          <w:rFonts w:ascii="Times New Roman" w:eastAsia="Lucida Sans Unicode" w:hAnsi="Times New Roman" w:cs="Times New Roman"/>
          <w:lang w:eastAsia="sk-SK"/>
        </w:rPr>
        <w:t xml:space="preserve">álila: </w:t>
      </w:r>
    </w:p>
    <w:p w:rsidR="007A1029" w:rsidRPr="008D172A" w:rsidRDefault="007A1029" w:rsidP="00EA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</w:r>
      <w:r w:rsidRPr="008D172A">
        <w:rPr>
          <w:rFonts w:ascii="Times New Roman" w:hAnsi="Times New Roman" w:cs="Times New Roman"/>
          <w:color w:val="000000"/>
          <w:lang w:val="cs-CZ"/>
        </w:rPr>
        <w:tab/>
        <w:t>…………………….</w:t>
      </w:r>
    </w:p>
    <w:p w:rsidR="007A1029" w:rsidRPr="008D172A" w:rsidRDefault="007A1029" w:rsidP="00EA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</w:p>
    <w:p w:rsidR="00EA6852" w:rsidRPr="008D172A" w:rsidRDefault="00EA6852" w:rsidP="00EA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  <w:proofErr w:type="gramStart"/>
      <w:r w:rsidRPr="008D172A">
        <w:rPr>
          <w:rFonts w:ascii="Times New Roman" w:hAnsi="Times New Roman" w:cs="Times New Roman"/>
          <w:color w:val="000000"/>
          <w:lang w:val="cs-CZ"/>
        </w:rPr>
        <w:t>Školský  poriadok</w:t>
      </w:r>
      <w:proofErr w:type="gramEnd"/>
      <w:r w:rsidR="0063679C" w:rsidRPr="008D172A">
        <w:rPr>
          <w:rFonts w:ascii="Times New Roman" w:hAnsi="Times New Roman" w:cs="Times New Roman"/>
          <w:color w:val="000000"/>
          <w:lang w:val="cs-CZ"/>
        </w:rPr>
        <w:t xml:space="preserve"> nado</w:t>
      </w:r>
      <w:r w:rsidR="0017259D">
        <w:rPr>
          <w:rFonts w:ascii="Times New Roman" w:hAnsi="Times New Roman" w:cs="Times New Roman"/>
          <w:color w:val="000000"/>
          <w:lang w:val="cs-CZ"/>
        </w:rPr>
        <w:t>búda platnosť od dňa: 05</w:t>
      </w:r>
      <w:r w:rsidR="00B46E56">
        <w:rPr>
          <w:rFonts w:ascii="Times New Roman" w:hAnsi="Times New Roman" w:cs="Times New Roman"/>
          <w:color w:val="000000"/>
          <w:lang w:val="cs-CZ"/>
        </w:rPr>
        <w:t>.09.</w:t>
      </w:r>
      <w:r w:rsidR="0017259D">
        <w:rPr>
          <w:rFonts w:ascii="Times New Roman" w:hAnsi="Times New Roman" w:cs="Times New Roman"/>
          <w:color w:val="000000"/>
          <w:lang w:val="cs-CZ"/>
        </w:rPr>
        <w:t>202</w:t>
      </w:r>
      <w:r w:rsidR="000434CD">
        <w:rPr>
          <w:rFonts w:ascii="Times New Roman" w:hAnsi="Times New Roman" w:cs="Times New Roman"/>
          <w:color w:val="000000"/>
          <w:lang w:val="cs-CZ"/>
        </w:rPr>
        <w:t>4</w:t>
      </w:r>
    </w:p>
    <w:p w:rsidR="00EA6852" w:rsidRPr="008D172A" w:rsidRDefault="00EA6852" w:rsidP="00EA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</w:p>
    <w:p w:rsidR="00EA6852" w:rsidRPr="008D172A" w:rsidRDefault="00EA6852" w:rsidP="00EA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</w:p>
    <w:p w:rsidR="00195ED7" w:rsidRPr="008D172A" w:rsidRDefault="00857F4C" w:rsidP="00002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V Zlatých Klasoch </w:t>
      </w:r>
      <w:r w:rsidR="001B123F">
        <w:rPr>
          <w:rFonts w:ascii="Times New Roman" w:hAnsi="Times New Roman" w:cs="Times New Roman"/>
          <w:color w:val="000000"/>
          <w:lang w:val="cs-CZ"/>
        </w:rPr>
        <w:t>28</w:t>
      </w:r>
      <w:r w:rsidR="006214CB"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" w:hAnsi="Times New Roman" w:cs="Times New Roman"/>
          <w:color w:val="000000"/>
          <w:lang w:val="cs-CZ"/>
        </w:rPr>
        <w:t>8.</w:t>
      </w:r>
      <w:r w:rsidR="0017259D">
        <w:rPr>
          <w:rFonts w:ascii="Times New Roman" w:hAnsi="Times New Roman" w:cs="Times New Roman"/>
          <w:color w:val="000000"/>
          <w:lang w:val="cs-CZ"/>
        </w:rPr>
        <w:t>202</w:t>
      </w:r>
      <w:r w:rsidR="000434CD">
        <w:rPr>
          <w:rFonts w:ascii="Times New Roman" w:hAnsi="Times New Roman" w:cs="Times New Roman"/>
          <w:color w:val="000000"/>
          <w:lang w:val="cs-CZ"/>
        </w:rPr>
        <w:t>4</w:t>
      </w:r>
      <w:r w:rsidR="000026FA" w:rsidRPr="008D172A">
        <w:rPr>
          <w:rFonts w:ascii="Times New Roman" w:hAnsi="Times New Roman" w:cs="Times New Roman"/>
          <w:color w:val="000000"/>
          <w:lang w:val="cs-CZ"/>
        </w:rPr>
        <w:t xml:space="preserve">                                                      </w:t>
      </w:r>
    </w:p>
    <w:p w:rsidR="00565987" w:rsidRPr="008D172A" w:rsidRDefault="00565987" w:rsidP="003C38E4">
      <w:pPr>
        <w:spacing w:after="0" w:line="240" w:lineRule="auto"/>
        <w:rPr>
          <w:rFonts w:ascii="Times New Roman" w:hAnsi="Times New Roman" w:cs="Times New Roman"/>
        </w:rPr>
      </w:pPr>
    </w:p>
    <w:p w:rsidR="00565987" w:rsidRDefault="00565987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p w:rsidR="00B94212" w:rsidRPr="008D172A" w:rsidRDefault="00B94212" w:rsidP="003C38E4">
      <w:pPr>
        <w:spacing w:after="0" w:line="240" w:lineRule="auto"/>
        <w:rPr>
          <w:rFonts w:ascii="Times New Roman" w:hAnsi="Times New Roman" w:cs="Times New Roman"/>
        </w:rPr>
      </w:pPr>
    </w:p>
    <w:sectPr w:rsidR="00B94212" w:rsidRPr="008D172A" w:rsidSect="0033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2C0" w:rsidRDefault="00B402C0" w:rsidP="005E19B1">
      <w:pPr>
        <w:spacing w:after="0" w:line="240" w:lineRule="auto"/>
      </w:pPr>
      <w:r>
        <w:separator/>
      </w:r>
    </w:p>
  </w:endnote>
  <w:endnote w:type="continuationSeparator" w:id="0">
    <w:p w:rsidR="00B402C0" w:rsidRDefault="00B402C0" w:rsidP="005E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2C0" w:rsidRDefault="00B402C0" w:rsidP="005E19B1">
      <w:pPr>
        <w:spacing w:after="0" w:line="240" w:lineRule="auto"/>
      </w:pPr>
      <w:r>
        <w:separator/>
      </w:r>
    </w:p>
  </w:footnote>
  <w:footnote w:type="continuationSeparator" w:id="0">
    <w:p w:rsidR="00B402C0" w:rsidRDefault="00B402C0" w:rsidP="005E1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hybridMultilevel"/>
    <w:tmpl w:val="5577F8E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334908"/>
    <w:multiLevelType w:val="hybridMultilevel"/>
    <w:tmpl w:val="98708B3A"/>
    <w:lvl w:ilvl="0" w:tplc="AD7E26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273"/>
    <w:multiLevelType w:val="hybridMultilevel"/>
    <w:tmpl w:val="C8748430"/>
    <w:lvl w:ilvl="0" w:tplc="BD8E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DF6239"/>
    <w:multiLevelType w:val="hybridMultilevel"/>
    <w:tmpl w:val="7D9AE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66FFB"/>
    <w:multiLevelType w:val="hybridMultilevel"/>
    <w:tmpl w:val="9B28EBE0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C484DC4"/>
    <w:multiLevelType w:val="hybridMultilevel"/>
    <w:tmpl w:val="33AEE776"/>
    <w:lvl w:ilvl="0" w:tplc="041B000F">
      <w:start w:val="1"/>
      <w:numFmt w:val="decimal"/>
      <w:lvlText w:val="%1.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DAC2383"/>
    <w:multiLevelType w:val="hybridMultilevel"/>
    <w:tmpl w:val="3CB43F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5103"/>
    <w:multiLevelType w:val="hybridMultilevel"/>
    <w:tmpl w:val="070CAFC0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6CFF"/>
    <w:multiLevelType w:val="multilevel"/>
    <w:tmpl w:val="442A75DA"/>
    <w:lvl w:ilvl="0">
      <w:start w:val="1"/>
      <w:numFmt w:val="decimal"/>
      <w:lvlText w:val="%1.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88E0D68"/>
    <w:multiLevelType w:val="hybridMultilevel"/>
    <w:tmpl w:val="29A29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23F"/>
    <w:multiLevelType w:val="hybridMultilevel"/>
    <w:tmpl w:val="0F768B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D43EB"/>
    <w:multiLevelType w:val="hybridMultilevel"/>
    <w:tmpl w:val="702CA5EE"/>
    <w:lvl w:ilvl="0" w:tplc="B74A3ED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4B6691"/>
    <w:multiLevelType w:val="hybridMultilevel"/>
    <w:tmpl w:val="70561D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67A4"/>
    <w:multiLevelType w:val="hybridMultilevel"/>
    <w:tmpl w:val="D3DE7448"/>
    <w:lvl w:ilvl="0" w:tplc="6A42E33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6FB69AE"/>
    <w:multiLevelType w:val="hybridMultilevel"/>
    <w:tmpl w:val="32F65D3E"/>
    <w:lvl w:ilvl="0" w:tplc="6D085D8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5380"/>
    <w:multiLevelType w:val="hybridMultilevel"/>
    <w:tmpl w:val="327C19D4"/>
    <w:lvl w:ilvl="0" w:tplc="25D4BE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C7CDF"/>
    <w:multiLevelType w:val="hybridMultilevel"/>
    <w:tmpl w:val="45C61ED6"/>
    <w:lvl w:ilvl="0" w:tplc="3C2E1D08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511841"/>
    <w:multiLevelType w:val="hybridMultilevel"/>
    <w:tmpl w:val="1ABAA2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C3650"/>
    <w:multiLevelType w:val="hybridMultilevel"/>
    <w:tmpl w:val="900A527E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04E4D"/>
    <w:multiLevelType w:val="hybridMultilevel"/>
    <w:tmpl w:val="C34818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034B5"/>
    <w:multiLevelType w:val="hybridMultilevel"/>
    <w:tmpl w:val="85DA5D8C"/>
    <w:lvl w:ilvl="0" w:tplc="041B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5C6562C"/>
    <w:multiLevelType w:val="hybridMultilevel"/>
    <w:tmpl w:val="32F65D3E"/>
    <w:lvl w:ilvl="0" w:tplc="6D085D8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66A59"/>
    <w:multiLevelType w:val="hybridMultilevel"/>
    <w:tmpl w:val="2B76AA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A6"/>
    <w:multiLevelType w:val="hybridMultilevel"/>
    <w:tmpl w:val="69BCE728"/>
    <w:lvl w:ilvl="0" w:tplc="8E8621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351C3"/>
    <w:multiLevelType w:val="hybridMultilevel"/>
    <w:tmpl w:val="82E4D8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43102"/>
    <w:multiLevelType w:val="hybridMultilevel"/>
    <w:tmpl w:val="3EC68048"/>
    <w:lvl w:ilvl="0" w:tplc="041B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5C26E10"/>
    <w:multiLevelType w:val="hybridMultilevel"/>
    <w:tmpl w:val="5AFA82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522EF"/>
    <w:multiLevelType w:val="hybridMultilevel"/>
    <w:tmpl w:val="D1146D4E"/>
    <w:lvl w:ilvl="0" w:tplc="B3C2979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D4D84"/>
    <w:multiLevelType w:val="hybridMultilevel"/>
    <w:tmpl w:val="DE760F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21"/>
  </w:num>
  <w:num w:numId="5">
    <w:abstractNumId w:val="1"/>
  </w:num>
  <w:num w:numId="6">
    <w:abstractNumId w:val="14"/>
  </w:num>
  <w:num w:numId="7">
    <w:abstractNumId w:val="23"/>
  </w:num>
  <w:num w:numId="8">
    <w:abstractNumId w:val="2"/>
  </w:num>
  <w:num w:numId="9">
    <w:abstractNumId w:val="11"/>
  </w:num>
  <w:num w:numId="10">
    <w:abstractNumId w:val="16"/>
  </w:num>
  <w:num w:numId="11">
    <w:abstractNumId w:val="13"/>
  </w:num>
  <w:num w:numId="12">
    <w:abstractNumId w:val="22"/>
  </w:num>
  <w:num w:numId="13">
    <w:abstractNumId w:val="26"/>
  </w:num>
  <w:num w:numId="14">
    <w:abstractNumId w:val="0"/>
  </w:num>
  <w:num w:numId="15">
    <w:abstractNumId w:val="5"/>
  </w:num>
  <w:num w:numId="16">
    <w:abstractNumId w:val="27"/>
  </w:num>
  <w:num w:numId="17">
    <w:abstractNumId w:val="15"/>
  </w:num>
  <w:num w:numId="18">
    <w:abstractNumId w:val="3"/>
  </w:num>
  <w:num w:numId="19">
    <w:abstractNumId w:val="9"/>
  </w:num>
  <w:num w:numId="20">
    <w:abstractNumId w:val="20"/>
  </w:num>
  <w:num w:numId="21">
    <w:abstractNumId w:val="12"/>
  </w:num>
  <w:num w:numId="22">
    <w:abstractNumId w:val="17"/>
  </w:num>
  <w:num w:numId="23">
    <w:abstractNumId w:val="6"/>
  </w:num>
  <w:num w:numId="24">
    <w:abstractNumId w:val="10"/>
  </w:num>
  <w:num w:numId="25">
    <w:abstractNumId w:val="18"/>
  </w:num>
  <w:num w:numId="26">
    <w:abstractNumId w:val="24"/>
  </w:num>
  <w:num w:numId="27">
    <w:abstractNumId w:val="4"/>
  </w:num>
  <w:num w:numId="28">
    <w:abstractNumId w:val="2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99"/>
    <w:rsid w:val="000026FA"/>
    <w:rsid w:val="000031E4"/>
    <w:rsid w:val="00006A37"/>
    <w:rsid w:val="00021EB1"/>
    <w:rsid w:val="000238B5"/>
    <w:rsid w:val="000425D0"/>
    <w:rsid w:val="000434CD"/>
    <w:rsid w:val="00052761"/>
    <w:rsid w:val="0005655C"/>
    <w:rsid w:val="00065234"/>
    <w:rsid w:val="00095B39"/>
    <w:rsid w:val="000B07A1"/>
    <w:rsid w:val="000C50B6"/>
    <w:rsid w:val="000C5A90"/>
    <w:rsid w:val="000D4989"/>
    <w:rsid w:val="000D5580"/>
    <w:rsid w:val="000E28A3"/>
    <w:rsid w:val="00126365"/>
    <w:rsid w:val="00137CE4"/>
    <w:rsid w:val="00147375"/>
    <w:rsid w:val="0015285E"/>
    <w:rsid w:val="0017259D"/>
    <w:rsid w:val="00184FDA"/>
    <w:rsid w:val="00195ED7"/>
    <w:rsid w:val="0019658C"/>
    <w:rsid w:val="00196F1D"/>
    <w:rsid w:val="001B123F"/>
    <w:rsid w:val="001C3CC2"/>
    <w:rsid w:val="001E6482"/>
    <w:rsid w:val="001F1C2E"/>
    <w:rsid w:val="001F564B"/>
    <w:rsid w:val="001F71E6"/>
    <w:rsid w:val="002076CF"/>
    <w:rsid w:val="00210C36"/>
    <w:rsid w:val="00227A0A"/>
    <w:rsid w:val="00230325"/>
    <w:rsid w:val="002751C8"/>
    <w:rsid w:val="00283755"/>
    <w:rsid w:val="00285EE5"/>
    <w:rsid w:val="002923C8"/>
    <w:rsid w:val="002A4DB5"/>
    <w:rsid w:val="002B69C7"/>
    <w:rsid w:val="002E775B"/>
    <w:rsid w:val="002F4924"/>
    <w:rsid w:val="003118ED"/>
    <w:rsid w:val="00314A57"/>
    <w:rsid w:val="0032239A"/>
    <w:rsid w:val="00330FB6"/>
    <w:rsid w:val="00332430"/>
    <w:rsid w:val="00340DE7"/>
    <w:rsid w:val="00340E43"/>
    <w:rsid w:val="003450A5"/>
    <w:rsid w:val="00351411"/>
    <w:rsid w:val="00355783"/>
    <w:rsid w:val="00363042"/>
    <w:rsid w:val="00366B64"/>
    <w:rsid w:val="003C38E4"/>
    <w:rsid w:val="003C6A30"/>
    <w:rsid w:val="003E13D6"/>
    <w:rsid w:val="003E2E74"/>
    <w:rsid w:val="003E43A7"/>
    <w:rsid w:val="003E4BEC"/>
    <w:rsid w:val="003F2502"/>
    <w:rsid w:val="00432670"/>
    <w:rsid w:val="00432EB5"/>
    <w:rsid w:val="00443A4D"/>
    <w:rsid w:val="004519F2"/>
    <w:rsid w:val="00451A78"/>
    <w:rsid w:val="004D36A4"/>
    <w:rsid w:val="004E0178"/>
    <w:rsid w:val="004E3A06"/>
    <w:rsid w:val="0052454D"/>
    <w:rsid w:val="00524EEC"/>
    <w:rsid w:val="00527955"/>
    <w:rsid w:val="005312BA"/>
    <w:rsid w:val="00565987"/>
    <w:rsid w:val="00576DD9"/>
    <w:rsid w:val="00583AD9"/>
    <w:rsid w:val="00594464"/>
    <w:rsid w:val="005A297A"/>
    <w:rsid w:val="005A5A72"/>
    <w:rsid w:val="005C6194"/>
    <w:rsid w:val="005D7B30"/>
    <w:rsid w:val="005E19B1"/>
    <w:rsid w:val="00604FE9"/>
    <w:rsid w:val="006214CB"/>
    <w:rsid w:val="0062194C"/>
    <w:rsid w:val="0062274E"/>
    <w:rsid w:val="006278EA"/>
    <w:rsid w:val="0063679C"/>
    <w:rsid w:val="0063765E"/>
    <w:rsid w:val="00637EA9"/>
    <w:rsid w:val="006A0D4E"/>
    <w:rsid w:val="006A2ADA"/>
    <w:rsid w:val="006B7232"/>
    <w:rsid w:val="006C49C2"/>
    <w:rsid w:val="006D3D5F"/>
    <w:rsid w:val="006E4378"/>
    <w:rsid w:val="006E4FD8"/>
    <w:rsid w:val="00701F46"/>
    <w:rsid w:val="00710163"/>
    <w:rsid w:val="0071115A"/>
    <w:rsid w:val="00714F64"/>
    <w:rsid w:val="0071666D"/>
    <w:rsid w:val="007170F9"/>
    <w:rsid w:val="007377AF"/>
    <w:rsid w:val="007671CA"/>
    <w:rsid w:val="00796DB4"/>
    <w:rsid w:val="007977C2"/>
    <w:rsid w:val="007A0199"/>
    <w:rsid w:val="007A1029"/>
    <w:rsid w:val="007A215E"/>
    <w:rsid w:val="007C779F"/>
    <w:rsid w:val="007D7FD7"/>
    <w:rsid w:val="00843EC4"/>
    <w:rsid w:val="00847347"/>
    <w:rsid w:val="00857F4C"/>
    <w:rsid w:val="00862747"/>
    <w:rsid w:val="008710A3"/>
    <w:rsid w:val="00874AFF"/>
    <w:rsid w:val="00893A3B"/>
    <w:rsid w:val="008B4368"/>
    <w:rsid w:val="008D172A"/>
    <w:rsid w:val="008D5191"/>
    <w:rsid w:val="008E4B79"/>
    <w:rsid w:val="00907C64"/>
    <w:rsid w:val="00927051"/>
    <w:rsid w:val="00930BC0"/>
    <w:rsid w:val="00932B0F"/>
    <w:rsid w:val="0093774D"/>
    <w:rsid w:val="00973E6F"/>
    <w:rsid w:val="009A5CEE"/>
    <w:rsid w:val="009C7371"/>
    <w:rsid w:val="009D2677"/>
    <w:rsid w:val="009F5F11"/>
    <w:rsid w:val="00A1141C"/>
    <w:rsid w:val="00A62E2F"/>
    <w:rsid w:val="00A7793B"/>
    <w:rsid w:val="00A80697"/>
    <w:rsid w:val="00A91CE0"/>
    <w:rsid w:val="00A930DC"/>
    <w:rsid w:val="00AC0642"/>
    <w:rsid w:val="00AC73BD"/>
    <w:rsid w:val="00AC77D1"/>
    <w:rsid w:val="00AE0334"/>
    <w:rsid w:val="00B00403"/>
    <w:rsid w:val="00B11CA0"/>
    <w:rsid w:val="00B369B7"/>
    <w:rsid w:val="00B402C0"/>
    <w:rsid w:val="00B4508E"/>
    <w:rsid w:val="00B45DB0"/>
    <w:rsid w:val="00B46E56"/>
    <w:rsid w:val="00B575E7"/>
    <w:rsid w:val="00B65661"/>
    <w:rsid w:val="00B806C6"/>
    <w:rsid w:val="00B80F4F"/>
    <w:rsid w:val="00B94212"/>
    <w:rsid w:val="00BB25EA"/>
    <w:rsid w:val="00BC41E8"/>
    <w:rsid w:val="00BE4B68"/>
    <w:rsid w:val="00C126B9"/>
    <w:rsid w:val="00C253FF"/>
    <w:rsid w:val="00C41314"/>
    <w:rsid w:val="00C75E40"/>
    <w:rsid w:val="00C833EB"/>
    <w:rsid w:val="00CB4F1A"/>
    <w:rsid w:val="00CE7A2F"/>
    <w:rsid w:val="00D0678B"/>
    <w:rsid w:val="00D11456"/>
    <w:rsid w:val="00D162E2"/>
    <w:rsid w:val="00D3029A"/>
    <w:rsid w:val="00D307AF"/>
    <w:rsid w:val="00D30C76"/>
    <w:rsid w:val="00D37176"/>
    <w:rsid w:val="00D46C0C"/>
    <w:rsid w:val="00D57587"/>
    <w:rsid w:val="00D73C61"/>
    <w:rsid w:val="00D74A23"/>
    <w:rsid w:val="00D90A97"/>
    <w:rsid w:val="00D90E3F"/>
    <w:rsid w:val="00DA3AF3"/>
    <w:rsid w:val="00DC4B41"/>
    <w:rsid w:val="00DC6377"/>
    <w:rsid w:val="00DD232F"/>
    <w:rsid w:val="00DF4842"/>
    <w:rsid w:val="00E119B2"/>
    <w:rsid w:val="00E21FB8"/>
    <w:rsid w:val="00E4746C"/>
    <w:rsid w:val="00E5475B"/>
    <w:rsid w:val="00E564D4"/>
    <w:rsid w:val="00E767FB"/>
    <w:rsid w:val="00E83FC7"/>
    <w:rsid w:val="00EA6852"/>
    <w:rsid w:val="00EB1C2A"/>
    <w:rsid w:val="00EC33C8"/>
    <w:rsid w:val="00ED2AE8"/>
    <w:rsid w:val="00ED595B"/>
    <w:rsid w:val="00EE6C5B"/>
    <w:rsid w:val="00EF0FB4"/>
    <w:rsid w:val="00EF3495"/>
    <w:rsid w:val="00F2328C"/>
    <w:rsid w:val="00F259B1"/>
    <w:rsid w:val="00F64D99"/>
    <w:rsid w:val="00F809EE"/>
    <w:rsid w:val="00FB5EB9"/>
    <w:rsid w:val="00FC3D5C"/>
    <w:rsid w:val="00FD5D9F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2955"/>
  <w15:docId w15:val="{08D93F42-0163-4C00-B44C-945EEB8D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9B1"/>
  </w:style>
  <w:style w:type="paragraph" w:styleId="Pta">
    <w:name w:val="footer"/>
    <w:basedOn w:val="Normlny"/>
    <w:link w:val="PtaChar"/>
    <w:uiPriority w:val="99"/>
    <w:unhideWhenUsed/>
    <w:rsid w:val="005E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9B1"/>
  </w:style>
  <w:style w:type="paragraph" w:styleId="Odsekzoznamu">
    <w:name w:val="List Paragraph"/>
    <w:basedOn w:val="Normlny"/>
    <w:uiPriority w:val="34"/>
    <w:qFormat/>
    <w:rsid w:val="00451A78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6A2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A2ADA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styleId="Vrazn">
    <w:name w:val="Strong"/>
    <w:qFormat/>
    <w:rsid w:val="0012636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3447C-FDD9-4A97-BF57-CB7E022E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6286</Words>
  <Characters>35833</Characters>
  <Application>Microsoft Office Word</Application>
  <DocSecurity>0</DocSecurity>
  <Lines>298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 Elektrodom</dc:creator>
  <cp:keywords/>
  <dc:description/>
  <cp:lastModifiedBy>Rigóová Simona</cp:lastModifiedBy>
  <cp:revision>12</cp:revision>
  <cp:lastPrinted>2020-08-20T07:56:00Z</cp:lastPrinted>
  <dcterms:created xsi:type="dcterms:W3CDTF">2026-02-15T19:04:00Z</dcterms:created>
  <dcterms:modified xsi:type="dcterms:W3CDTF">2026-03-05T10:24:00Z</dcterms:modified>
</cp:coreProperties>
</file>