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0D8A" w14:textId="6886D34F" w:rsidR="0034400F" w:rsidRDefault="00D407D7">
      <w:pPr>
        <w:spacing w:after="83" w:line="259" w:lineRule="auto"/>
        <w:ind w:left="2182" w:right="0" w:firstLine="0"/>
        <w:jc w:val="left"/>
      </w:pPr>
      <w:r>
        <w:rPr>
          <w:sz w:val="32"/>
        </w:rPr>
        <w:t>Materská škola</w:t>
      </w:r>
      <w:r w:rsidR="006B2EA5">
        <w:rPr>
          <w:sz w:val="32"/>
        </w:rPr>
        <w:t xml:space="preserve"> </w:t>
      </w:r>
      <w:r w:rsidR="00205941">
        <w:rPr>
          <w:sz w:val="32"/>
        </w:rPr>
        <w:t>I</w:t>
      </w:r>
      <w:r w:rsidR="006B2EA5">
        <w:rPr>
          <w:sz w:val="32"/>
        </w:rPr>
        <w:t xml:space="preserve">I. </w:t>
      </w:r>
      <w:r w:rsidR="00205941">
        <w:rPr>
          <w:sz w:val="32"/>
        </w:rPr>
        <w:t>Poľná 795/3</w:t>
      </w:r>
      <w:bookmarkStart w:id="0" w:name="_GoBack"/>
      <w:bookmarkEnd w:id="0"/>
      <w:r w:rsidR="006B2EA5">
        <w:rPr>
          <w:sz w:val="32"/>
        </w:rPr>
        <w:t xml:space="preserve"> Zlaté Klasy</w:t>
      </w:r>
      <w:r>
        <w:rPr>
          <w:sz w:val="32"/>
        </w:rPr>
        <w:t xml:space="preserve"> </w:t>
      </w:r>
    </w:p>
    <w:p w14:paraId="7DBB34AE" w14:textId="77777777" w:rsidR="0034400F" w:rsidRDefault="00D407D7">
      <w:pPr>
        <w:spacing w:after="115" w:line="259" w:lineRule="auto"/>
        <w:ind w:left="0" w:right="0" w:firstLine="0"/>
        <w:jc w:val="left"/>
      </w:pPr>
      <w:r>
        <w:t xml:space="preserve"> </w:t>
      </w:r>
    </w:p>
    <w:p w14:paraId="11E0F757" w14:textId="77777777" w:rsidR="0034400F" w:rsidRDefault="00D407D7">
      <w:pPr>
        <w:spacing w:after="112" w:line="259" w:lineRule="auto"/>
        <w:ind w:left="0" w:right="0" w:firstLine="0"/>
        <w:jc w:val="left"/>
      </w:pPr>
      <w:r>
        <w:t xml:space="preserve"> </w:t>
      </w:r>
    </w:p>
    <w:p w14:paraId="7E7D8F75" w14:textId="77777777" w:rsidR="0034400F" w:rsidRDefault="00D407D7">
      <w:pPr>
        <w:spacing w:after="115" w:line="259" w:lineRule="auto"/>
        <w:ind w:left="0" w:right="0" w:firstLine="0"/>
        <w:jc w:val="left"/>
      </w:pPr>
      <w:r>
        <w:t xml:space="preserve"> </w:t>
      </w:r>
    </w:p>
    <w:p w14:paraId="31F566F4" w14:textId="77777777" w:rsidR="0034400F" w:rsidRDefault="00D407D7">
      <w:pPr>
        <w:spacing w:after="112" w:line="259" w:lineRule="auto"/>
        <w:ind w:left="0" w:right="0" w:firstLine="0"/>
        <w:jc w:val="left"/>
      </w:pPr>
      <w:r>
        <w:t xml:space="preserve"> </w:t>
      </w:r>
    </w:p>
    <w:p w14:paraId="2E7B6466" w14:textId="77777777" w:rsidR="0034400F" w:rsidRDefault="00D407D7">
      <w:pPr>
        <w:spacing w:after="115" w:line="259" w:lineRule="auto"/>
        <w:ind w:left="0" w:right="0" w:firstLine="0"/>
        <w:jc w:val="left"/>
      </w:pPr>
      <w:r>
        <w:t xml:space="preserve"> </w:t>
      </w:r>
    </w:p>
    <w:p w14:paraId="4EC77B04" w14:textId="77777777" w:rsidR="0034400F" w:rsidRDefault="00D407D7">
      <w:pPr>
        <w:spacing w:after="112" w:line="259" w:lineRule="auto"/>
        <w:ind w:left="0" w:right="0" w:firstLine="0"/>
        <w:jc w:val="left"/>
      </w:pPr>
      <w:r>
        <w:t xml:space="preserve"> </w:t>
      </w:r>
    </w:p>
    <w:p w14:paraId="55C719C0" w14:textId="77777777" w:rsidR="0034400F" w:rsidRDefault="00D407D7">
      <w:pPr>
        <w:spacing w:after="115" w:line="259" w:lineRule="auto"/>
        <w:ind w:left="0" w:right="0" w:firstLine="0"/>
        <w:jc w:val="left"/>
      </w:pPr>
      <w:r>
        <w:t xml:space="preserve"> </w:t>
      </w:r>
    </w:p>
    <w:p w14:paraId="5233B7A9" w14:textId="77777777" w:rsidR="0034400F" w:rsidRDefault="00D407D7">
      <w:pPr>
        <w:spacing w:after="113" w:line="259" w:lineRule="auto"/>
        <w:ind w:left="0" w:right="0" w:firstLine="0"/>
        <w:jc w:val="left"/>
      </w:pPr>
      <w:r>
        <w:t xml:space="preserve"> </w:t>
      </w:r>
    </w:p>
    <w:p w14:paraId="2519B13A" w14:textId="77777777" w:rsidR="0034400F" w:rsidRDefault="00D407D7">
      <w:pPr>
        <w:spacing w:after="115" w:line="259" w:lineRule="auto"/>
        <w:ind w:left="0" w:right="0" w:firstLine="0"/>
        <w:jc w:val="left"/>
      </w:pPr>
      <w:r>
        <w:t xml:space="preserve"> </w:t>
      </w:r>
    </w:p>
    <w:p w14:paraId="65B0C7F3" w14:textId="77777777" w:rsidR="0034400F" w:rsidRDefault="00D407D7">
      <w:pPr>
        <w:spacing w:after="303" w:line="259" w:lineRule="auto"/>
        <w:ind w:left="0" w:right="0" w:firstLine="0"/>
        <w:jc w:val="left"/>
      </w:pPr>
      <w:r>
        <w:t xml:space="preserve"> </w:t>
      </w:r>
    </w:p>
    <w:p w14:paraId="49F392DD" w14:textId="77777777" w:rsidR="0034400F" w:rsidRDefault="00D407D7">
      <w:pPr>
        <w:pStyle w:val="Nadpis1"/>
      </w:pPr>
      <w:r>
        <w:t xml:space="preserve">DODATOK č. 1/2025 </w:t>
      </w:r>
    </w:p>
    <w:p w14:paraId="2055FD1B" w14:textId="77777777" w:rsidR="0034400F" w:rsidRDefault="00D407D7">
      <w:pPr>
        <w:spacing w:after="56" w:line="259" w:lineRule="auto"/>
        <w:ind w:left="324" w:right="0" w:firstLine="0"/>
        <w:jc w:val="left"/>
      </w:pPr>
      <w:r>
        <w:rPr>
          <w:b/>
          <w:sz w:val="36"/>
        </w:rPr>
        <w:t xml:space="preserve">K ŠKOLSKÉMU PORIADKU MATERSKEJ ŠKOLY </w:t>
      </w:r>
    </w:p>
    <w:p w14:paraId="1DDBBFF7" w14:textId="77777777" w:rsidR="0034400F" w:rsidRDefault="00D407D7">
      <w:pPr>
        <w:spacing w:after="112" w:line="259" w:lineRule="auto"/>
        <w:ind w:left="0" w:right="0" w:firstLine="0"/>
        <w:jc w:val="left"/>
      </w:pPr>
      <w:r>
        <w:t xml:space="preserve"> </w:t>
      </w:r>
    </w:p>
    <w:p w14:paraId="12602154" w14:textId="77777777" w:rsidR="0034400F" w:rsidRDefault="00D407D7">
      <w:pPr>
        <w:spacing w:after="115" w:line="259" w:lineRule="auto"/>
        <w:ind w:left="0" w:right="0" w:firstLine="0"/>
        <w:jc w:val="left"/>
      </w:pPr>
      <w:r>
        <w:t xml:space="preserve"> </w:t>
      </w:r>
    </w:p>
    <w:p w14:paraId="0CEB48A5" w14:textId="77777777" w:rsidR="0034400F" w:rsidRDefault="00D407D7">
      <w:pPr>
        <w:spacing w:after="113" w:line="259" w:lineRule="auto"/>
        <w:ind w:left="0" w:right="0" w:firstLine="0"/>
        <w:jc w:val="left"/>
      </w:pPr>
      <w:r>
        <w:t xml:space="preserve"> </w:t>
      </w:r>
    </w:p>
    <w:p w14:paraId="394E8D1A" w14:textId="77777777" w:rsidR="0034400F" w:rsidRDefault="00D407D7">
      <w:pPr>
        <w:spacing w:after="115" w:line="259" w:lineRule="auto"/>
        <w:ind w:left="0" w:right="0" w:firstLine="0"/>
        <w:jc w:val="left"/>
      </w:pPr>
      <w:r>
        <w:t xml:space="preserve"> </w:t>
      </w:r>
    </w:p>
    <w:p w14:paraId="1587E9E7" w14:textId="77777777" w:rsidR="0034400F" w:rsidRDefault="00D407D7">
      <w:pPr>
        <w:spacing w:after="304" w:line="259" w:lineRule="auto"/>
        <w:ind w:left="0" w:right="0" w:firstLine="0"/>
        <w:jc w:val="left"/>
      </w:pPr>
      <w:r>
        <w:t xml:space="preserve"> </w:t>
      </w:r>
    </w:p>
    <w:p w14:paraId="1A24F306" w14:textId="77777777" w:rsidR="0034400F" w:rsidRDefault="00D407D7">
      <w:pPr>
        <w:spacing w:after="299" w:line="259" w:lineRule="auto"/>
        <w:ind w:left="343" w:right="0" w:firstLine="0"/>
        <w:jc w:val="left"/>
      </w:pPr>
      <w:r>
        <w:rPr>
          <w:b/>
          <w:sz w:val="44"/>
        </w:rPr>
        <w:t xml:space="preserve">ŠTANDARDY DODRŽIAVANIA ZÁKAZU </w:t>
      </w:r>
    </w:p>
    <w:p w14:paraId="168BF830" w14:textId="77777777" w:rsidR="0034400F" w:rsidRDefault="00D407D7">
      <w:pPr>
        <w:spacing w:after="304" w:line="259" w:lineRule="auto"/>
        <w:ind w:right="8"/>
        <w:jc w:val="center"/>
      </w:pPr>
      <w:r>
        <w:rPr>
          <w:b/>
          <w:sz w:val="44"/>
        </w:rPr>
        <w:t xml:space="preserve">SEGREGÁCIE </w:t>
      </w:r>
    </w:p>
    <w:p w14:paraId="12BCF619" w14:textId="77777777" w:rsidR="0034400F" w:rsidRDefault="00D407D7">
      <w:pPr>
        <w:spacing w:after="22" w:line="259" w:lineRule="auto"/>
        <w:ind w:right="9"/>
        <w:jc w:val="center"/>
      </w:pPr>
      <w:r>
        <w:rPr>
          <w:b/>
          <w:sz w:val="44"/>
        </w:rPr>
        <w:t xml:space="preserve">VO VÝCHOVE A VZDELÁVANÍ </w:t>
      </w:r>
    </w:p>
    <w:p w14:paraId="7639DA72" w14:textId="77777777" w:rsidR="0034400F" w:rsidRDefault="00D407D7">
      <w:pPr>
        <w:spacing w:after="112" w:line="259" w:lineRule="auto"/>
        <w:ind w:left="0" w:right="0" w:firstLine="0"/>
        <w:jc w:val="left"/>
      </w:pPr>
      <w:r>
        <w:rPr>
          <w:b/>
        </w:rPr>
        <w:t xml:space="preserve"> </w:t>
      </w:r>
    </w:p>
    <w:p w14:paraId="247E3E8D" w14:textId="77777777" w:rsidR="0034400F" w:rsidRDefault="00D407D7">
      <w:pPr>
        <w:spacing w:after="111" w:line="259" w:lineRule="auto"/>
        <w:ind w:left="0" w:right="0" w:firstLine="0"/>
        <w:jc w:val="left"/>
      </w:pPr>
      <w:r>
        <w:rPr>
          <w:b/>
        </w:rPr>
        <w:t xml:space="preserve"> </w:t>
      </w:r>
    </w:p>
    <w:p w14:paraId="1A3279DF" w14:textId="77777777" w:rsidR="0034400F" w:rsidRDefault="00D407D7">
      <w:pPr>
        <w:spacing w:after="112" w:line="259" w:lineRule="auto"/>
        <w:ind w:left="0" w:right="0" w:firstLine="0"/>
        <w:jc w:val="left"/>
      </w:pPr>
      <w:r>
        <w:t xml:space="preserve"> </w:t>
      </w:r>
    </w:p>
    <w:p w14:paraId="1D7A20E7" w14:textId="77777777" w:rsidR="0034400F" w:rsidRDefault="00D407D7">
      <w:pPr>
        <w:spacing w:after="115" w:line="259" w:lineRule="auto"/>
        <w:ind w:left="0" w:right="0" w:firstLine="0"/>
        <w:jc w:val="left"/>
      </w:pPr>
      <w:r>
        <w:t xml:space="preserve"> </w:t>
      </w:r>
    </w:p>
    <w:p w14:paraId="714CFCEE" w14:textId="77777777" w:rsidR="0034400F" w:rsidRDefault="00D407D7">
      <w:pPr>
        <w:spacing w:after="112" w:line="259" w:lineRule="auto"/>
        <w:ind w:left="0" w:right="0" w:firstLine="0"/>
        <w:jc w:val="left"/>
      </w:pPr>
      <w:r>
        <w:t xml:space="preserve"> </w:t>
      </w:r>
    </w:p>
    <w:p w14:paraId="31902D73" w14:textId="77777777" w:rsidR="0034400F" w:rsidRDefault="00D407D7">
      <w:pPr>
        <w:spacing w:after="120" w:line="259" w:lineRule="auto"/>
        <w:ind w:left="0" w:right="0" w:firstLine="0"/>
        <w:jc w:val="left"/>
      </w:pPr>
      <w:r>
        <w:t xml:space="preserve"> </w:t>
      </w:r>
    </w:p>
    <w:p w14:paraId="032C5957" w14:textId="77777777" w:rsidR="0034400F" w:rsidRDefault="00D407D7">
      <w:pPr>
        <w:spacing w:after="112" w:line="259" w:lineRule="auto"/>
        <w:ind w:left="0" w:right="0" w:firstLine="0"/>
        <w:jc w:val="left"/>
      </w:pPr>
      <w:r>
        <w:rPr>
          <w:b/>
        </w:rPr>
        <w:t xml:space="preserve"> </w:t>
      </w:r>
    </w:p>
    <w:p w14:paraId="576C19CC" w14:textId="77777777" w:rsidR="0034400F" w:rsidRDefault="00D407D7">
      <w:pPr>
        <w:spacing w:after="115" w:line="259" w:lineRule="auto"/>
        <w:ind w:left="0" w:right="0" w:firstLine="0"/>
        <w:jc w:val="left"/>
      </w:pPr>
      <w:r>
        <w:rPr>
          <w:b/>
        </w:rPr>
        <w:t xml:space="preserve"> </w:t>
      </w:r>
    </w:p>
    <w:p w14:paraId="692693FB" w14:textId="77777777" w:rsidR="0034400F" w:rsidRDefault="00D407D7">
      <w:pPr>
        <w:spacing w:after="0" w:line="259" w:lineRule="auto"/>
        <w:ind w:left="0" w:right="0" w:firstLine="0"/>
        <w:jc w:val="left"/>
      </w:pPr>
      <w:r>
        <w:rPr>
          <w:b/>
        </w:rPr>
        <w:lastRenderedPageBreak/>
        <w:t xml:space="preserve"> </w:t>
      </w:r>
    </w:p>
    <w:p w14:paraId="0807F21B" w14:textId="77777777" w:rsidR="0034400F" w:rsidRDefault="00D407D7">
      <w:pPr>
        <w:spacing w:after="26" w:line="259" w:lineRule="auto"/>
        <w:ind w:right="6"/>
        <w:jc w:val="center"/>
      </w:pPr>
      <w:r>
        <w:rPr>
          <w:b/>
        </w:rPr>
        <w:t xml:space="preserve">Článok 1 </w:t>
      </w:r>
    </w:p>
    <w:p w14:paraId="33DFBB31" w14:textId="77777777" w:rsidR="0034400F" w:rsidRDefault="00D407D7">
      <w:pPr>
        <w:spacing w:after="0" w:line="259" w:lineRule="auto"/>
        <w:ind w:right="1"/>
        <w:jc w:val="center"/>
      </w:pPr>
      <w:r>
        <w:rPr>
          <w:b/>
        </w:rPr>
        <w:t xml:space="preserve">Úvodné ustanovenia </w:t>
      </w:r>
    </w:p>
    <w:p w14:paraId="291D2849" w14:textId="77777777" w:rsidR="0034400F" w:rsidRDefault="00D407D7">
      <w:pPr>
        <w:spacing w:after="160" w:line="259" w:lineRule="auto"/>
        <w:ind w:left="0" w:right="0" w:firstLine="0"/>
        <w:jc w:val="left"/>
      </w:pPr>
      <w:r>
        <w:t xml:space="preserve"> </w:t>
      </w:r>
    </w:p>
    <w:p w14:paraId="5E9F380F" w14:textId="77777777" w:rsidR="0034400F" w:rsidRDefault="00D407D7">
      <w:pPr>
        <w:ind w:right="0"/>
      </w:pPr>
      <w:r>
        <w:t xml:space="preserve">     Riaditeľka materskej školy, Školská 3, Tomášov, v súlade zo zákonom č. 245/2008 </w:t>
      </w:r>
      <w:proofErr w:type="spellStart"/>
      <w:r>
        <w:t>Z.z</w:t>
      </w:r>
      <w:proofErr w:type="spellEnd"/>
      <w:r>
        <w:t xml:space="preserve">. o  výchove a vzdelávaní (školský zákon) a o zmene a doplnení niektorých zákonov v znení neskorších predpisov, zákonom č. 138/2019 Z. z. o pedagogických zamestnancoch a odborných zamestnancoch a o zmene a doplnení niektorých zákonov v znení neskorších predpisov, § 2 a </w:t>
      </w:r>
    </w:p>
    <w:p w14:paraId="1D36727D" w14:textId="77777777" w:rsidR="0034400F" w:rsidRDefault="00D407D7">
      <w:pPr>
        <w:ind w:right="0"/>
      </w:pPr>
      <w:r>
        <w:t xml:space="preserve">2a zákona č. 365/2004 Z. z. o rovnakom zaobchádzaní v niektorých oblastiach a o ochrane pred diskrimináciou a o zmene a doplnení niektorých zákonov (antidiskriminačný zákon) v znení neskorších predpisov a čl. 28 ods. 2 Dohovoru o právach dieťaťa </w:t>
      </w:r>
      <w:r>
        <w:rPr>
          <w:b/>
          <w:i/>
        </w:rPr>
        <w:t>vydáva</w:t>
      </w:r>
      <w:r>
        <w:t xml:space="preserve"> dodatok č. 1/2025 k školskému poriadku materskej školy, ktorý sa týka štandardov dodržiavania zákazu segregácie vo výchove a vzdelávaní.  </w:t>
      </w:r>
    </w:p>
    <w:p w14:paraId="4CD2F37C" w14:textId="77777777" w:rsidR="0034400F" w:rsidRDefault="00D407D7">
      <w:pPr>
        <w:spacing w:after="165" w:line="259" w:lineRule="auto"/>
        <w:ind w:left="0" w:right="0" w:firstLine="0"/>
        <w:jc w:val="left"/>
      </w:pPr>
      <w:r>
        <w:t xml:space="preserve"> </w:t>
      </w:r>
    </w:p>
    <w:p w14:paraId="53D3C03A" w14:textId="77777777" w:rsidR="0034400F" w:rsidRDefault="00D407D7">
      <w:pPr>
        <w:spacing w:after="26" w:line="259" w:lineRule="auto"/>
        <w:ind w:right="1"/>
        <w:jc w:val="center"/>
      </w:pPr>
      <w:r>
        <w:rPr>
          <w:b/>
        </w:rPr>
        <w:t xml:space="preserve">Článok 2 </w:t>
      </w:r>
    </w:p>
    <w:p w14:paraId="7D824549" w14:textId="77777777" w:rsidR="0034400F" w:rsidRDefault="00D407D7">
      <w:pPr>
        <w:spacing w:after="0" w:line="259" w:lineRule="auto"/>
        <w:ind w:right="4"/>
        <w:jc w:val="center"/>
      </w:pPr>
      <w:r>
        <w:rPr>
          <w:b/>
        </w:rPr>
        <w:t xml:space="preserve">Všeobecné ustanovenia </w:t>
      </w:r>
    </w:p>
    <w:p w14:paraId="09A90805" w14:textId="77777777" w:rsidR="0034400F" w:rsidRDefault="00D407D7">
      <w:pPr>
        <w:spacing w:after="29" w:line="259" w:lineRule="auto"/>
        <w:ind w:left="57" w:right="0" w:firstLine="0"/>
        <w:jc w:val="center"/>
      </w:pPr>
      <w:r>
        <w:rPr>
          <w:b/>
        </w:rPr>
        <w:t xml:space="preserve"> </w:t>
      </w:r>
    </w:p>
    <w:p w14:paraId="34A55D17" w14:textId="77777777" w:rsidR="0034400F" w:rsidRDefault="00D407D7">
      <w:pPr>
        <w:spacing w:after="108" w:line="259" w:lineRule="auto"/>
        <w:ind w:left="-5" w:right="0"/>
        <w:jc w:val="left"/>
      </w:pPr>
      <w:r>
        <w:rPr>
          <w:b/>
          <w:i/>
        </w:rPr>
        <w:t xml:space="preserve">Štandardy dodržiavania zákazu segregácie vo výchove a vzdelávaní </w:t>
      </w:r>
    </w:p>
    <w:p w14:paraId="46F11AD0" w14:textId="77777777" w:rsidR="0034400F" w:rsidRDefault="00D407D7">
      <w:pPr>
        <w:spacing w:after="161" w:line="259" w:lineRule="auto"/>
        <w:ind w:left="0" w:right="0" w:firstLine="0"/>
        <w:jc w:val="left"/>
      </w:pPr>
      <w:r>
        <w:t xml:space="preserve"> </w:t>
      </w:r>
    </w:p>
    <w:p w14:paraId="2A9E8723" w14:textId="77777777" w:rsidR="0034400F" w:rsidRDefault="00D407D7">
      <w:pPr>
        <w:ind w:right="0"/>
      </w:pPr>
      <w:r>
        <w:t xml:space="preserve">     Pri dodržiavaní zákazu segregácie vo výchove a vzdelávaní škola a školské zariadenie postupuje podľa Štandardov dodržiavania zákazu segregácie vo výchove a vzdelávaní (ďalej len „Štandardy“), ktoré vydáva MŠVV a M SR a ich znenie je súčasťou dodatku školského poriadku. </w:t>
      </w:r>
    </w:p>
    <w:p w14:paraId="1EB320EF" w14:textId="77777777" w:rsidR="0034400F" w:rsidRDefault="00D407D7">
      <w:pPr>
        <w:ind w:right="0"/>
      </w:pPr>
      <w:r>
        <w:t xml:space="preserve">     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590334C8" w14:textId="77777777" w:rsidR="0034400F" w:rsidRDefault="00D407D7">
      <w:pPr>
        <w:ind w:right="0"/>
      </w:pPr>
      <w:r>
        <w:t xml:space="preserve">     V materskej škole kladieme dôraz na zabezpečenie rovnakých príležitostí detí na hru, učenie a rozličné aktivity. Prostredníctvom týchto činností sa snažíme podporovať u detí vzájomnú spoluprácu, upevňujeme kolektívne vzťahy, priateľstvá, empatiu a to bez ohľadu na ich schopnosti, rodinné zázemie alebo iné rozdiely. </w:t>
      </w:r>
    </w:p>
    <w:p w14:paraId="6B0CD331" w14:textId="77777777" w:rsidR="0034400F" w:rsidRDefault="00D407D7">
      <w:pPr>
        <w:ind w:right="0"/>
      </w:pPr>
      <w:r>
        <w:t xml:space="preserve">     Pedagogickí zamestnanci sa riadia princípmi rovnakého zaobchádzania a rešpektovania rozmanitostí, čím vytvárajú podnetné a bezpečné prostredie pre všetky deti. </w:t>
      </w:r>
    </w:p>
    <w:p w14:paraId="660EE646" w14:textId="77777777" w:rsidR="0034400F" w:rsidRDefault="00D407D7">
      <w:pPr>
        <w:ind w:right="0"/>
      </w:pPr>
      <w:r>
        <w:lastRenderedPageBreak/>
        <w:t xml:space="preserve">     Našim cieľom je vytvoriť prostredie, kde sa každé dieťa cíti prijaté, rešpektované a má možnosť naplno rozvíjať svoj potenciál v duchu porozumenia a spolupráce. </w:t>
      </w:r>
    </w:p>
    <w:p w14:paraId="64A505C9" w14:textId="77777777" w:rsidR="0034400F" w:rsidRDefault="00D407D7">
      <w:pPr>
        <w:spacing w:after="0" w:line="259" w:lineRule="auto"/>
        <w:ind w:left="0" w:right="0" w:firstLine="0"/>
        <w:jc w:val="left"/>
      </w:pPr>
      <w:r>
        <w:t xml:space="preserve"> </w:t>
      </w:r>
    </w:p>
    <w:p w14:paraId="29DBE19D" w14:textId="77777777" w:rsidR="0034400F" w:rsidRDefault="00D407D7">
      <w:pPr>
        <w:spacing w:after="157" w:line="259" w:lineRule="auto"/>
        <w:ind w:left="-5" w:right="0"/>
        <w:jc w:val="left"/>
      </w:pPr>
      <w:r>
        <w:rPr>
          <w:b/>
          <w:i/>
        </w:rPr>
        <w:t xml:space="preserve">Článok 2 ods. 1: </w:t>
      </w:r>
    </w:p>
    <w:p w14:paraId="736B0598" w14:textId="77777777" w:rsidR="0034400F" w:rsidRDefault="00D407D7">
      <w:pPr>
        <w:ind w:right="0"/>
      </w:pPr>
      <w: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6BC295F2" w14:textId="77777777" w:rsidR="0034400F" w:rsidRDefault="00D407D7">
      <w:pPr>
        <w:spacing w:after="169" w:line="259" w:lineRule="auto"/>
        <w:ind w:left="0" w:right="0" w:firstLine="0"/>
        <w:jc w:val="left"/>
      </w:pPr>
      <w:r>
        <w:t xml:space="preserve"> </w:t>
      </w:r>
    </w:p>
    <w:p w14:paraId="22FF5D53" w14:textId="77777777" w:rsidR="0034400F" w:rsidRDefault="00D407D7">
      <w:pPr>
        <w:spacing w:after="157" w:line="259" w:lineRule="auto"/>
        <w:ind w:left="-5" w:right="0"/>
        <w:jc w:val="left"/>
      </w:pPr>
      <w:r>
        <w:rPr>
          <w:b/>
          <w:i/>
        </w:rPr>
        <w:t xml:space="preserve">Článok 2 ods. 2: </w:t>
      </w:r>
    </w:p>
    <w:p w14:paraId="39AC0F19" w14:textId="77777777" w:rsidR="0034400F" w:rsidRDefault="00D407D7">
      <w:pPr>
        <w:ind w:right="0"/>
      </w:pPr>
      <w:r>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18CBF2AC" w14:textId="77777777" w:rsidR="0034400F" w:rsidRDefault="00D407D7">
      <w:pPr>
        <w:spacing w:after="167" w:line="259" w:lineRule="auto"/>
        <w:ind w:left="0" w:right="0" w:firstLine="0"/>
        <w:jc w:val="left"/>
      </w:pPr>
      <w:r>
        <w:t xml:space="preserve"> </w:t>
      </w:r>
    </w:p>
    <w:p w14:paraId="632979FD" w14:textId="77777777" w:rsidR="0034400F" w:rsidRDefault="00D407D7">
      <w:pPr>
        <w:spacing w:after="157" w:line="259" w:lineRule="auto"/>
        <w:ind w:left="-5" w:right="0"/>
        <w:jc w:val="left"/>
      </w:pPr>
      <w:r>
        <w:rPr>
          <w:b/>
          <w:i/>
        </w:rPr>
        <w:t xml:space="preserve">Článok 3 ods. 3: </w:t>
      </w:r>
    </w:p>
    <w:p w14:paraId="4939C004" w14:textId="77777777" w:rsidR="0034400F" w:rsidRDefault="00D407D7">
      <w:pPr>
        <w:ind w:right="0"/>
      </w:pPr>
      <w:r>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478842E1" w14:textId="77777777" w:rsidR="0034400F" w:rsidRDefault="00D407D7">
      <w:pPr>
        <w:spacing w:after="164" w:line="259" w:lineRule="auto"/>
        <w:ind w:right="0"/>
      </w:pPr>
      <w:r>
        <w:t xml:space="preserve">     Výchova a vzdelávanie dieťaťa má smerovať k: </w:t>
      </w:r>
    </w:p>
    <w:p w14:paraId="517A7B04" w14:textId="77777777" w:rsidR="0034400F" w:rsidRDefault="00D407D7">
      <w:pPr>
        <w:numPr>
          <w:ilvl w:val="0"/>
          <w:numId w:val="1"/>
        </w:numPr>
        <w:ind w:right="0" w:hanging="360"/>
      </w:pPr>
      <w:r>
        <w:t xml:space="preserve">rozvoju osobnosti dieťaťa, jeho jedinečných daností a duševných a fyzických schopností v ich najvyššej možnej miere </w:t>
      </w:r>
    </w:p>
    <w:p w14:paraId="62CE3B04" w14:textId="77777777" w:rsidR="0034400F" w:rsidRDefault="00D407D7">
      <w:pPr>
        <w:numPr>
          <w:ilvl w:val="0"/>
          <w:numId w:val="1"/>
        </w:numPr>
        <w:spacing w:after="159" w:line="259" w:lineRule="auto"/>
        <w:ind w:right="0" w:hanging="360"/>
      </w:pPr>
      <w:r>
        <w:t xml:space="preserve">rozvíjaniu úcty k ľudským právam a základným slobodám a k zásadám zakotveným v </w:t>
      </w:r>
    </w:p>
    <w:p w14:paraId="1CBAFE3E" w14:textId="77777777" w:rsidR="0034400F" w:rsidRDefault="00D407D7">
      <w:pPr>
        <w:spacing w:after="163" w:line="259" w:lineRule="auto"/>
        <w:ind w:left="730" w:right="0"/>
      </w:pPr>
      <w:r>
        <w:t xml:space="preserve">Charte Organizácie Spojených národov </w:t>
      </w:r>
    </w:p>
    <w:p w14:paraId="4CB858AE" w14:textId="77777777" w:rsidR="0034400F" w:rsidRDefault="00D407D7">
      <w:pPr>
        <w:numPr>
          <w:ilvl w:val="0"/>
          <w:numId w:val="1"/>
        </w:numPr>
        <w:ind w:right="0" w:hanging="360"/>
      </w:pPr>
      <w:r>
        <w:t xml:space="preserve">rozvíjaniu úcty k rodičom, k vlastnej kultúrnej, jazykovej a hodnotovej identite a k hodnotám krajiny, v ktorej dieťa žije i k hodnotám krajiny svojho pôvodu a k iným kultúram </w:t>
      </w:r>
    </w:p>
    <w:p w14:paraId="572EE1FA" w14:textId="77777777" w:rsidR="0034400F" w:rsidRDefault="00D407D7">
      <w:pPr>
        <w:numPr>
          <w:ilvl w:val="0"/>
          <w:numId w:val="1"/>
        </w:numPr>
        <w:ind w:right="0" w:hanging="360"/>
      </w:pPr>
      <w: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14:paraId="3CA01AB3" w14:textId="77777777" w:rsidR="0034400F" w:rsidRDefault="00D407D7">
      <w:pPr>
        <w:numPr>
          <w:ilvl w:val="0"/>
          <w:numId w:val="1"/>
        </w:numPr>
        <w:spacing w:after="113" w:line="259" w:lineRule="auto"/>
        <w:ind w:right="0" w:hanging="360"/>
      </w:pPr>
      <w:r>
        <w:t xml:space="preserve">rozvíjaniu úcty k prírodnému prostrediu. </w:t>
      </w:r>
    </w:p>
    <w:p w14:paraId="652D0790" w14:textId="77777777" w:rsidR="0034400F" w:rsidRDefault="00D407D7">
      <w:pPr>
        <w:spacing w:after="151" w:line="259" w:lineRule="auto"/>
        <w:ind w:left="720" w:right="0" w:firstLine="0"/>
        <w:jc w:val="left"/>
      </w:pPr>
      <w:r>
        <w:lastRenderedPageBreak/>
        <w:t xml:space="preserve"> </w:t>
      </w:r>
    </w:p>
    <w:p w14:paraId="0B88048B" w14:textId="77777777" w:rsidR="0034400F" w:rsidRDefault="00D407D7">
      <w:pPr>
        <w:ind w:right="0"/>
      </w:pPr>
      <w:r>
        <w:t xml:space="preserve">     Štandardy napomáhajú naplneniu princípu „zákazu všetkých foriem diskriminácie a obzvlášť segregácie“. </w:t>
      </w:r>
    </w:p>
    <w:p w14:paraId="7C230B2E" w14:textId="77777777" w:rsidR="0034400F" w:rsidRDefault="00D407D7">
      <w:pPr>
        <w:ind w:right="0"/>
      </w:pPr>
      <w:r>
        <w:t xml:space="preserve">     Segregáciu vo výchove a vzdelávaní definuje školský zákon a nasledovne: „konanie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výchova vzdelávania podľa tohto zákona, osobitne pre výchovu a vzdelávanie na rovnakom stupni vzdelania. </w:t>
      </w:r>
    </w:p>
    <w:p w14:paraId="6770D6E0" w14:textId="77777777" w:rsidR="0034400F" w:rsidRDefault="00D407D7">
      <w:pPr>
        <w:ind w:right="0"/>
      </w:pPr>
      <w:r>
        <w:t xml:space="preserve">     Štandardy dodržiavania zákazu segregácie vo výchove a vzdelávaní sa týkajú všetkých oblastí, ktoré upravuje školský poriadok podľa školského zákona (Zákon č. 245/2008 Z. z., § 153 ods. 1): </w:t>
      </w:r>
    </w:p>
    <w:p w14:paraId="6EF03041" w14:textId="77777777" w:rsidR="0034400F" w:rsidRDefault="00D407D7">
      <w:pPr>
        <w:numPr>
          <w:ilvl w:val="0"/>
          <w:numId w:val="2"/>
        </w:numPr>
        <w:ind w:right="0" w:hanging="360"/>
      </w:pPr>
      <w:r>
        <w:t xml:space="preserve">výkon práv a povinností detí a žiakov a ich zákonných zástupcov v škole, pravidlá vzájomných vzťahov a vzťahov s pedagogickými zamestnancami a ďalšími zamestnancami školy </w:t>
      </w:r>
    </w:p>
    <w:p w14:paraId="0F782880" w14:textId="77777777" w:rsidR="0034400F" w:rsidRDefault="00D407D7">
      <w:pPr>
        <w:numPr>
          <w:ilvl w:val="0"/>
          <w:numId w:val="2"/>
        </w:numPr>
        <w:spacing w:after="169" w:line="259" w:lineRule="auto"/>
        <w:ind w:right="0" w:hanging="360"/>
      </w:pPr>
      <w:r>
        <w:t xml:space="preserve">prevádzka a vnútorný režim školy </w:t>
      </w:r>
    </w:p>
    <w:p w14:paraId="0FB665C8" w14:textId="77777777" w:rsidR="0034400F" w:rsidRDefault="00D407D7">
      <w:pPr>
        <w:numPr>
          <w:ilvl w:val="0"/>
          <w:numId w:val="2"/>
        </w:numPr>
        <w:ind w:right="0" w:hanging="360"/>
      </w:pPr>
      <w:r>
        <w:t xml:space="preserve">podmienky na zaistenie bezpečnosti a ochrany zdravia detí a žiakov a ich ochrany pred sociálno-patologickými javmi, diskrimináciou alebo násilím </w:t>
      </w:r>
    </w:p>
    <w:p w14:paraId="636B74BC" w14:textId="77777777" w:rsidR="0034400F" w:rsidRDefault="00D407D7">
      <w:pPr>
        <w:numPr>
          <w:ilvl w:val="0"/>
          <w:numId w:val="2"/>
        </w:numPr>
        <w:ind w:right="0" w:hanging="360"/>
      </w:pPr>
      <w:r>
        <w:t xml:space="preserve">podmienky nakladania s majetkom, ktorý škola alebo školské zariadenie spravuje, ak tak rozhodne zriaďovateľ </w:t>
      </w:r>
    </w:p>
    <w:p w14:paraId="2C6A2A4A" w14:textId="77777777" w:rsidR="0034400F" w:rsidRDefault="00D407D7">
      <w:pPr>
        <w:spacing w:after="171" w:line="259" w:lineRule="auto"/>
        <w:ind w:left="0" w:right="0" w:firstLine="0"/>
        <w:jc w:val="left"/>
      </w:pPr>
      <w:r>
        <w:t xml:space="preserve"> </w:t>
      </w:r>
    </w:p>
    <w:p w14:paraId="7FE51220" w14:textId="77777777" w:rsidR="0034400F" w:rsidRDefault="00D407D7">
      <w:pPr>
        <w:spacing w:after="108" w:line="259" w:lineRule="auto"/>
        <w:ind w:left="0" w:right="0" w:firstLine="0"/>
        <w:jc w:val="left"/>
      </w:pPr>
      <w:r>
        <w:rPr>
          <w:b/>
        </w:rPr>
        <w:t xml:space="preserve">Štandardy dodržiavania zákazu segregácie vo výchove a vzdelávaní </w:t>
      </w:r>
    </w:p>
    <w:p w14:paraId="11F54D24" w14:textId="77777777" w:rsidR="0034400F" w:rsidRDefault="00D407D7">
      <w:pPr>
        <w:spacing w:after="170" w:line="259" w:lineRule="auto"/>
        <w:ind w:left="0" w:right="0" w:firstLine="0"/>
        <w:jc w:val="left"/>
      </w:pPr>
      <w:r>
        <w:t xml:space="preserve"> </w:t>
      </w:r>
    </w:p>
    <w:p w14:paraId="0A9D06C5" w14:textId="77777777" w:rsidR="0034400F" w:rsidRDefault="00D407D7">
      <w:pPr>
        <w:spacing w:after="157" w:line="259" w:lineRule="auto"/>
        <w:ind w:left="-5" w:right="0"/>
        <w:jc w:val="left"/>
      </w:pPr>
      <w:r>
        <w:rPr>
          <w:b/>
          <w:i/>
        </w:rPr>
        <w:t xml:space="preserve">Štandardy postojov a hodnôt </w:t>
      </w:r>
    </w:p>
    <w:p w14:paraId="451958E1" w14:textId="77777777" w:rsidR="0034400F" w:rsidRDefault="00D407D7">
      <w:pPr>
        <w:numPr>
          <w:ilvl w:val="0"/>
          <w:numId w:val="2"/>
        </w:numPr>
        <w:spacing w:after="171" w:line="259" w:lineRule="auto"/>
        <w:ind w:right="0" w:hanging="360"/>
      </w:pPr>
      <w:r>
        <w:t xml:space="preserve">Zaobchádzať so všetkými ľuďmi bez rozdielu s rešpektom </w:t>
      </w:r>
    </w:p>
    <w:p w14:paraId="78739B1B" w14:textId="77777777" w:rsidR="0034400F" w:rsidRDefault="00D407D7">
      <w:pPr>
        <w:numPr>
          <w:ilvl w:val="0"/>
          <w:numId w:val="2"/>
        </w:numPr>
        <w:ind w:right="0" w:hanging="360"/>
      </w:pPr>
      <w:r>
        <w:lastRenderedPageBreak/>
        <w:t xml:space="preserve">Vyjadrovať úctu všetkým bez rozdielu a vnímať rozmanitosť ako príležitosť a prínos pre školu pri príprave a realizovaní aktivít výchovno-vzdelávacieho procesu </w:t>
      </w:r>
    </w:p>
    <w:p w14:paraId="0612662E" w14:textId="77777777" w:rsidR="0034400F" w:rsidRDefault="00D407D7">
      <w:pPr>
        <w:numPr>
          <w:ilvl w:val="0"/>
          <w:numId w:val="2"/>
        </w:numPr>
        <w:spacing w:after="168" w:line="259" w:lineRule="auto"/>
        <w:ind w:right="0" w:hanging="360"/>
      </w:pPr>
      <w:r>
        <w:t xml:space="preserve">Vyjadrovať druhým ľuďom uznanie ako rovnocenným ľudským bytostiam </w:t>
      </w:r>
    </w:p>
    <w:p w14:paraId="0AE6A07F" w14:textId="77777777" w:rsidR="0034400F" w:rsidRDefault="00D407D7">
      <w:pPr>
        <w:numPr>
          <w:ilvl w:val="0"/>
          <w:numId w:val="2"/>
        </w:numPr>
        <w:spacing w:after="169" w:line="259" w:lineRule="auto"/>
        <w:ind w:right="0" w:hanging="360"/>
      </w:pPr>
      <w:r>
        <w:t xml:space="preserve">Rešpektovať ľudí rôzneho vierovyznania </w:t>
      </w:r>
    </w:p>
    <w:p w14:paraId="4CA7DAF0" w14:textId="77777777" w:rsidR="0034400F" w:rsidRDefault="00D407D7">
      <w:pPr>
        <w:numPr>
          <w:ilvl w:val="0"/>
          <w:numId w:val="2"/>
        </w:numPr>
        <w:spacing w:after="171" w:line="259" w:lineRule="auto"/>
        <w:ind w:right="0" w:hanging="360"/>
      </w:pPr>
      <w:r>
        <w:t xml:space="preserve">Rešpektovať ľudí, ktorí majú odlišné politické názory </w:t>
      </w:r>
    </w:p>
    <w:p w14:paraId="5E8708DF" w14:textId="77777777" w:rsidR="0034400F" w:rsidRDefault="00D407D7">
      <w:pPr>
        <w:numPr>
          <w:ilvl w:val="0"/>
          <w:numId w:val="2"/>
        </w:numPr>
        <w:ind w:right="0" w:hanging="360"/>
      </w:pPr>
      <w:r>
        <w:t xml:space="preserve">Prejavovať záujem spoznať presvedčenia, hodnoty, tradície a pohľady druhých ľudí na svet </w:t>
      </w:r>
    </w:p>
    <w:p w14:paraId="7D6C2B20" w14:textId="77777777" w:rsidR="0034400F" w:rsidRDefault="00D407D7">
      <w:pPr>
        <w:numPr>
          <w:ilvl w:val="0"/>
          <w:numId w:val="2"/>
        </w:numPr>
        <w:spacing w:after="163" w:line="259" w:lineRule="auto"/>
        <w:ind w:right="0" w:hanging="360"/>
      </w:pPr>
      <w:r>
        <w:t xml:space="preserve">Dávať priestor druhým ľuďom na vyjadrenie sa </w:t>
      </w:r>
    </w:p>
    <w:p w14:paraId="39BF5BD8" w14:textId="77777777" w:rsidR="0034400F" w:rsidRDefault="00D407D7">
      <w:pPr>
        <w:numPr>
          <w:ilvl w:val="0"/>
          <w:numId w:val="2"/>
        </w:numPr>
        <w:spacing w:line="259" w:lineRule="auto"/>
        <w:ind w:right="0" w:hanging="360"/>
      </w:pPr>
      <w:r>
        <w:t xml:space="preserve">Preukázať prebratie zodpovednosti za svoje skutky </w:t>
      </w:r>
    </w:p>
    <w:p w14:paraId="7D3332A0" w14:textId="77777777" w:rsidR="0034400F" w:rsidRDefault="00D407D7">
      <w:pPr>
        <w:numPr>
          <w:ilvl w:val="0"/>
          <w:numId w:val="2"/>
        </w:numPr>
        <w:spacing w:after="172" w:line="259" w:lineRule="auto"/>
        <w:ind w:right="0" w:hanging="360"/>
      </w:pPr>
      <w:r>
        <w:t xml:space="preserve">Ospravedlniť sa, pokiaľ niekomu ublížim </w:t>
      </w:r>
    </w:p>
    <w:p w14:paraId="302A1711" w14:textId="77777777" w:rsidR="0034400F" w:rsidRDefault="00D407D7">
      <w:pPr>
        <w:numPr>
          <w:ilvl w:val="0"/>
          <w:numId w:val="2"/>
        </w:numPr>
        <w:ind w:right="0" w:hanging="360"/>
      </w:pPr>
      <w:r>
        <w:t xml:space="preserve">Vyjadrovať vôľu a záujem spolupracovať a pracovať s druhými ľuďmi na presadzovaní spoločných záujmov </w:t>
      </w:r>
    </w:p>
    <w:p w14:paraId="59C3B33A" w14:textId="77777777" w:rsidR="0034400F" w:rsidRDefault="00D407D7">
      <w:pPr>
        <w:spacing w:after="168" w:line="259" w:lineRule="auto"/>
        <w:ind w:left="0" w:right="0" w:firstLine="0"/>
        <w:jc w:val="left"/>
      </w:pPr>
      <w:r>
        <w:t xml:space="preserve"> </w:t>
      </w:r>
    </w:p>
    <w:p w14:paraId="43BF9FEC" w14:textId="77777777" w:rsidR="0034400F" w:rsidRDefault="00D407D7">
      <w:pPr>
        <w:spacing w:after="157" w:line="259" w:lineRule="auto"/>
        <w:ind w:left="-5" w:right="0"/>
        <w:jc w:val="left"/>
      </w:pPr>
      <w:r>
        <w:rPr>
          <w:b/>
          <w:i/>
        </w:rPr>
        <w:t xml:space="preserve">Štandardy priestorovej </w:t>
      </w:r>
      <w:proofErr w:type="spellStart"/>
      <w:r>
        <w:rPr>
          <w:b/>
          <w:i/>
        </w:rPr>
        <w:t>desegregácie</w:t>
      </w:r>
      <w:proofErr w:type="spellEnd"/>
      <w:r>
        <w:rPr>
          <w:b/>
          <w:i/>
        </w:rPr>
        <w:t xml:space="preserve">: </w:t>
      </w:r>
    </w:p>
    <w:p w14:paraId="2966F122" w14:textId="77777777" w:rsidR="0034400F" w:rsidRDefault="00D407D7">
      <w:pPr>
        <w:numPr>
          <w:ilvl w:val="0"/>
          <w:numId w:val="2"/>
        </w:numPr>
        <w:spacing w:after="11" w:line="391" w:lineRule="auto"/>
        <w:ind w:right="0" w:hanging="360"/>
      </w:pPr>
      <w:r>
        <w:t xml:space="preserve">Do všetkých priestorov školy určených pre deti je umožnený rovný (nediskriminačný) prístup všetkým deťom. Škola nemá priestory a budovy vyhradené pre jednotlivé skupiny detí vytvorené za účelom ich vylučovania alebo neprípustného oddeľovania na základe ktoréhokoľvek chráneného dôvodu uvedeného v antidiskriminačnom zákone </w:t>
      </w:r>
    </w:p>
    <w:p w14:paraId="6D3D7B5E" w14:textId="77777777" w:rsidR="0034400F" w:rsidRDefault="00D407D7">
      <w:pPr>
        <w:numPr>
          <w:ilvl w:val="0"/>
          <w:numId w:val="2"/>
        </w:numPr>
        <w:spacing w:after="11" w:line="391" w:lineRule="auto"/>
        <w:ind w:right="0" w:hanging="360"/>
      </w:pPr>
      <w:r>
        <w:t xml:space="preserve">Škola v rámci výchovno-vzdelávacieho procesu využíva priestory, ktoré spĺňajú normy stanovené regionálnymi úradmi verejného zdravotníctva, pričom výchovno- vzdelávací proces žiadnej zo skupín neprebieha v priestoroch, ktorých kvalita je výrazne rozdielna oproti iným priestorom </w:t>
      </w:r>
    </w:p>
    <w:p w14:paraId="6AB2B311" w14:textId="77777777" w:rsidR="0034400F" w:rsidRDefault="00D407D7">
      <w:pPr>
        <w:numPr>
          <w:ilvl w:val="0"/>
          <w:numId w:val="2"/>
        </w:numPr>
        <w:spacing w:after="11" w:line="391" w:lineRule="auto"/>
        <w:ind w:right="0" w:hanging="360"/>
      </w:pPr>
      <w:r>
        <w:t xml:space="preserve">Ak má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 </w:t>
      </w:r>
    </w:p>
    <w:p w14:paraId="648C7EFF" w14:textId="77777777" w:rsidR="0034400F" w:rsidRDefault="00D407D7">
      <w:pPr>
        <w:spacing w:after="165" w:line="259" w:lineRule="auto"/>
        <w:ind w:left="0" w:right="0" w:firstLine="0"/>
        <w:jc w:val="left"/>
      </w:pPr>
      <w:r>
        <w:rPr>
          <w:b/>
          <w:i/>
        </w:rPr>
        <w:t xml:space="preserve"> </w:t>
      </w:r>
    </w:p>
    <w:p w14:paraId="7CF0E515" w14:textId="77777777" w:rsidR="0034400F" w:rsidRDefault="00D407D7">
      <w:pPr>
        <w:spacing w:after="157" w:line="259" w:lineRule="auto"/>
        <w:ind w:left="-5" w:right="0"/>
        <w:jc w:val="left"/>
      </w:pPr>
      <w:r>
        <w:rPr>
          <w:b/>
          <w:i/>
        </w:rPr>
        <w:t xml:space="preserve">Štandardy organizačnej </w:t>
      </w:r>
      <w:proofErr w:type="spellStart"/>
      <w:r>
        <w:rPr>
          <w:b/>
          <w:i/>
        </w:rPr>
        <w:t>desegregácie</w:t>
      </w:r>
      <w:proofErr w:type="spellEnd"/>
      <w:r>
        <w:rPr>
          <w:b/>
          <w:i/>
        </w:rPr>
        <w:t xml:space="preserve">: </w:t>
      </w:r>
    </w:p>
    <w:p w14:paraId="40915EC6" w14:textId="77777777" w:rsidR="0034400F" w:rsidRDefault="00D407D7">
      <w:pPr>
        <w:numPr>
          <w:ilvl w:val="0"/>
          <w:numId w:val="2"/>
        </w:numPr>
        <w:ind w:right="0" w:hanging="360"/>
      </w:pPr>
      <w:r>
        <w:t xml:space="preserve">Škola má nastavenú organizáciu školského vyučovania a denný program tak, aby nedochádzalo k vylučovaniu a neprípustnému oddeľovaniu niektorej skupiny detí </w:t>
      </w:r>
    </w:p>
    <w:p w14:paraId="23EDAD6B" w14:textId="77777777" w:rsidR="0034400F" w:rsidRDefault="00D407D7">
      <w:pPr>
        <w:numPr>
          <w:ilvl w:val="0"/>
          <w:numId w:val="2"/>
        </w:numPr>
        <w:spacing w:after="11" w:line="391" w:lineRule="auto"/>
        <w:ind w:right="0" w:hanging="360"/>
      </w:pPr>
      <w:r>
        <w:lastRenderedPageBreak/>
        <w:t xml:space="preserve">Všetky skupiny detí školy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individuálny učebný plán alebo poskytnuté podporné opatrenia </w:t>
      </w:r>
    </w:p>
    <w:p w14:paraId="7022B364" w14:textId="77777777" w:rsidR="0034400F" w:rsidRDefault="00D407D7">
      <w:pPr>
        <w:numPr>
          <w:ilvl w:val="0"/>
          <w:numId w:val="2"/>
        </w:numPr>
        <w:spacing w:after="11" w:line="391" w:lineRule="auto"/>
        <w:ind w:right="0" w:hanging="360"/>
      </w:pPr>
      <w:r>
        <w:t xml:space="preserve">Všetky skupiny detí majú umožnený rovný prístup k materiálno-technickému vybaveniu, učebným materiálom a iným vzdelávacím pomôckam výchovno- vzdelávacieho procesu prislúchajúcemu danému ročníku alebo stupňu vzdelávania </w:t>
      </w:r>
    </w:p>
    <w:p w14:paraId="7E48F524" w14:textId="77777777" w:rsidR="0034400F" w:rsidRDefault="00D407D7">
      <w:pPr>
        <w:numPr>
          <w:ilvl w:val="0"/>
          <w:numId w:val="2"/>
        </w:numPr>
        <w:spacing w:after="11" w:line="391" w:lineRule="auto"/>
        <w:ind w:right="0" w:hanging="360"/>
      </w:pPr>
      <w:r>
        <w:t xml:space="preserve">Škola je povinná využiť všetky dostupné prostriedky, nástroje a metódy, aby umožnila prístup ku vzdelávaniu v maximálnej miere všetkým skupinám detí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14:paraId="4FF162FC" w14:textId="77777777" w:rsidR="0034400F" w:rsidRDefault="00D407D7">
      <w:pPr>
        <w:spacing w:after="170" w:line="259" w:lineRule="auto"/>
        <w:ind w:left="0" w:right="0" w:firstLine="0"/>
        <w:jc w:val="left"/>
      </w:pPr>
      <w:r>
        <w:t xml:space="preserve"> </w:t>
      </w:r>
    </w:p>
    <w:p w14:paraId="7A6F2F97" w14:textId="77777777" w:rsidR="0034400F" w:rsidRDefault="00D407D7">
      <w:pPr>
        <w:spacing w:after="157" w:line="259" w:lineRule="auto"/>
        <w:ind w:left="-5" w:right="0"/>
        <w:jc w:val="left"/>
      </w:pPr>
      <w:r>
        <w:rPr>
          <w:b/>
          <w:i/>
        </w:rPr>
        <w:t xml:space="preserve">Štandardy sociálnej </w:t>
      </w:r>
      <w:proofErr w:type="spellStart"/>
      <w:r>
        <w:rPr>
          <w:b/>
          <w:i/>
        </w:rPr>
        <w:t>desegregácie</w:t>
      </w:r>
      <w:proofErr w:type="spellEnd"/>
      <w:r>
        <w:rPr>
          <w:b/>
          <w:i/>
        </w:rPr>
        <w:t xml:space="preserve"> </w:t>
      </w:r>
    </w:p>
    <w:p w14:paraId="1681B017" w14:textId="77777777" w:rsidR="0034400F" w:rsidRDefault="00D407D7">
      <w:pPr>
        <w:numPr>
          <w:ilvl w:val="0"/>
          <w:numId w:val="2"/>
        </w:numPr>
        <w:spacing w:after="11" w:line="391" w:lineRule="auto"/>
        <w:ind w:right="0" w:hanging="360"/>
      </w:pPr>
      <w:r>
        <w:t xml:space="preserve">Škola využíva potrebné a dostupné inkluzívne podporné opatrenia na podporu sociálneho začlenenia detí a vytváranie pozitívnej podporujúcej sociálnej klímy v škole, ktorá prispieva k </w:t>
      </w:r>
      <w:proofErr w:type="spellStart"/>
      <w:r>
        <w:t>destigmatizácii</w:t>
      </w:r>
      <w:proofErr w:type="spellEnd"/>
      <w:r>
        <w:t xml:space="preserve"> a odstraňovaniu stereotypov a predsudkov </w:t>
      </w:r>
    </w:p>
    <w:p w14:paraId="084D1C21" w14:textId="77777777" w:rsidR="0034400F" w:rsidRDefault="00D407D7">
      <w:pPr>
        <w:numPr>
          <w:ilvl w:val="0"/>
          <w:numId w:val="2"/>
        </w:numPr>
        <w:spacing w:after="11" w:line="391" w:lineRule="auto"/>
        <w:ind w:right="0" w:hanging="360"/>
      </w:pPr>
      <w:r>
        <w:t xml:space="preserve">Škola organizuje a podporuje programy neformálneho vzdelávania a mimoškolské aktivity smerujúce k vytvoreniu priaznivej sociálnej klímy a interkultúrneho porozumenia v rámci školy, medzi žiakmi ako aj rodičmi </w:t>
      </w:r>
    </w:p>
    <w:p w14:paraId="113CD331" w14:textId="77777777" w:rsidR="0034400F" w:rsidRDefault="00D407D7">
      <w:pPr>
        <w:numPr>
          <w:ilvl w:val="0"/>
          <w:numId w:val="2"/>
        </w:numPr>
        <w:spacing w:after="11" w:line="391" w:lineRule="auto"/>
        <w:ind w:right="0" w:hanging="360"/>
      </w:pPr>
      <w:r>
        <w:t xml:space="preserve">Škola prijíma, vzdeláva a vychováva všetky skupiny detí podľa platných právnych predpisov bez vylučovania a neprípustného oddeľovania na základe akéhokoľvek chráneného dôvodu uvedeného v antidiskriminačnom zákone </w:t>
      </w:r>
    </w:p>
    <w:p w14:paraId="657EB0ED" w14:textId="77777777" w:rsidR="0034400F" w:rsidRDefault="00D407D7">
      <w:pPr>
        <w:numPr>
          <w:ilvl w:val="0"/>
          <w:numId w:val="2"/>
        </w:numPr>
        <w:spacing w:after="11" w:line="391" w:lineRule="auto"/>
        <w:ind w:right="0" w:hanging="360"/>
      </w:pPr>
      <w:r>
        <w:t xml:space="preserve">V škole neexistujú procesy, postupy a usporiadania (ani na úrovni tried), ktoré vylučujú alebo neprípustne oddeľujú skupiny detí na základe akéhokoľvek chráneného dôvodu uvedeného v antidiskriminačnom zákone </w:t>
      </w:r>
    </w:p>
    <w:p w14:paraId="485661CB" w14:textId="77777777" w:rsidR="0034400F" w:rsidRDefault="00D407D7">
      <w:pPr>
        <w:numPr>
          <w:ilvl w:val="0"/>
          <w:numId w:val="2"/>
        </w:numPr>
        <w:spacing w:after="11" w:line="391" w:lineRule="auto"/>
        <w:ind w:right="0" w:hanging="360"/>
      </w:pPr>
      <w:r>
        <w:t xml:space="preserve">Škola umožňuje všetkým deťom, aby sa pre napĺňanie a rozvoj svojho potenciálu zapájali do aktivít a súťaží, ktoré sama organizuje, alebo sú škole sprostredkované, a aktívne ich k tomu motivuje a podporuje </w:t>
      </w:r>
    </w:p>
    <w:p w14:paraId="34F27F97" w14:textId="77777777" w:rsidR="0034400F" w:rsidRDefault="00D407D7">
      <w:pPr>
        <w:numPr>
          <w:ilvl w:val="0"/>
          <w:numId w:val="2"/>
        </w:numPr>
        <w:spacing w:after="11" w:line="391" w:lineRule="auto"/>
        <w:ind w:right="0" w:hanging="360"/>
      </w:pPr>
      <w:r>
        <w:lastRenderedPageBreak/>
        <w:t xml:space="preserve">Škola pri hodnotení detí nekoná diskriminačne len na základe ich príslušnosti k niektorej sociálnej alebo etnickej skupine alebo iného chráneného dôvodu podľa antidiskriminačného zákona. </w:t>
      </w:r>
    </w:p>
    <w:p w14:paraId="56158B56" w14:textId="77777777" w:rsidR="0034400F" w:rsidRDefault="00D407D7">
      <w:pPr>
        <w:spacing w:after="4" w:line="259" w:lineRule="auto"/>
        <w:ind w:left="57" w:right="0" w:firstLine="0"/>
        <w:jc w:val="center"/>
      </w:pPr>
      <w:r>
        <w:rPr>
          <w:b/>
        </w:rPr>
        <w:t xml:space="preserve"> </w:t>
      </w:r>
    </w:p>
    <w:p w14:paraId="138F4706" w14:textId="77777777" w:rsidR="0034400F" w:rsidRDefault="00D407D7">
      <w:pPr>
        <w:spacing w:after="25" w:line="259" w:lineRule="auto"/>
        <w:ind w:right="6"/>
        <w:jc w:val="center"/>
      </w:pPr>
      <w:r>
        <w:rPr>
          <w:b/>
        </w:rPr>
        <w:t xml:space="preserve">Článok 3   </w:t>
      </w:r>
    </w:p>
    <w:p w14:paraId="7AA4706A" w14:textId="77777777" w:rsidR="0034400F" w:rsidRDefault="00D407D7">
      <w:pPr>
        <w:spacing w:after="0" w:line="259" w:lineRule="auto"/>
        <w:jc w:val="center"/>
      </w:pPr>
      <w:proofErr w:type="spellStart"/>
      <w:r>
        <w:rPr>
          <w:b/>
        </w:rPr>
        <w:t>Desegregácia</w:t>
      </w:r>
      <w:proofErr w:type="spellEnd"/>
      <w:r>
        <w:rPr>
          <w:b/>
        </w:rPr>
        <w:t xml:space="preserve"> v materskej škole </w:t>
      </w:r>
    </w:p>
    <w:p w14:paraId="11799E67" w14:textId="77777777" w:rsidR="0034400F" w:rsidRDefault="00D407D7">
      <w:pPr>
        <w:spacing w:after="161" w:line="259" w:lineRule="auto"/>
        <w:ind w:left="0" w:right="0" w:firstLine="0"/>
        <w:jc w:val="left"/>
      </w:pPr>
      <w:r>
        <w:t xml:space="preserve"> </w:t>
      </w:r>
    </w:p>
    <w:p w14:paraId="01BE8DB1" w14:textId="77777777" w:rsidR="0034400F" w:rsidRDefault="00D407D7">
      <w:pPr>
        <w:ind w:right="0"/>
      </w:pPr>
      <w:r>
        <w:t xml:space="preserve">     Cieľom </w:t>
      </w:r>
      <w:proofErr w:type="spellStart"/>
      <w:r>
        <w:t>desegregácie</w:t>
      </w:r>
      <w:proofErr w:type="spellEnd"/>
      <w:r>
        <w:t xml:space="preserve">  je, aby boli všetky deti plne začlenené do vzdelávacieho systému, a aby každé dieťa dostalo vzdelávanie v súlade so svojimi individuálnymi vzdelávacími potrebami a bolo plnohodnotne začlenené do spoločnosti. </w:t>
      </w:r>
    </w:p>
    <w:p w14:paraId="064E8297" w14:textId="77777777" w:rsidR="0034400F" w:rsidRDefault="00D407D7">
      <w:pPr>
        <w:ind w:right="0"/>
      </w:pPr>
      <w:r>
        <w:t xml:space="preserve">     Pri </w:t>
      </w:r>
      <w:proofErr w:type="spellStart"/>
      <w:r>
        <w:t>desegregácii</w:t>
      </w:r>
      <w:proofErr w:type="spellEnd"/>
      <w:r>
        <w:t xml:space="preserve"> riešime problém, ako začleniť väčšiu skupinu detí, ktorá je nejakým spôsobom marginalizovaná, vylúčená alebo sociálne izolovaná. Vytvárame podmienky, aby všetci deti mali porovnateľné šance na kvalitné vzdelávanie a mohli sa vďaka nim začleniť na trh práce. </w:t>
      </w:r>
    </w:p>
    <w:p w14:paraId="0CF492AF" w14:textId="77777777" w:rsidR="0034400F" w:rsidRDefault="00D407D7">
      <w:pPr>
        <w:ind w:right="0"/>
      </w:pPr>
      <w:r>
        <w:t xml:space="preserve">     </w:t>
      </w:r>
      <w:proofErr w:type="spellStart"/>
      <w:r>
        <w:t>Desegregácia</w:t>
      </w:r>
      <w:proofErr w:type="spellEnd"/>
      <w:r>
        <w:t xml:space="preserve"> v MŠ je základným krokom k budovaniu spravodlivej spoločnosti, kde majú všetky deti možnosť rozvíjať svoje schopnosti v prostredí, ktoré podporuje rovnosť a rešpekt. </w:t>
      </w:r>
    </w:p>
    <w:p w14:paraId="1DABF40C" w14:textId="77777777" w:rsidR="0034400F" w:rsidRDefault="00D407D7">
      <w:pPr>
        <w:ind w:right="0"/>
      </w:pPr>
      <w:r>
        <w:t xml:space="preserve">     </w:t>
      </w:r>
      <w:proofErr w:type="spellStart"/>
      <w:r>
        <w:t>Desegregácia</w:t>
      </w:r>
      <w:proofErr w:type="spellEnd"/>
      <w:r>
        <w:t xml:space="preserve"> v MŠ znamená zabezpečenie rovnakého prístupu ku vzdelaniu a odstránenie diskriminácie či segregácie detí na základe etnického pôvodu, sociálneho postavenia, zdravotného znevýhodnenia alebo iných faktorov. Tento koncept podporuje inklúziu, rozmanitosť a spoluprácu medzi všetkým deťmi. </w:t>
      </w:r>
    </w:p>
    <w:p w14:paraId="68BE2895" w14:textId="77777777" w:rsidR="0034400F" w:rsidRDefault="00D407D7">
      <w:pPr>
        <w:spacing w:after="161" w:line="259" w:lineRule="auto"/>
        <w:ind w:left="0" w:right="0" w:firstLine="0"/>
        <w:jc w:val="left"/>
      </w:pPr>
      <w:r>
        <w:t xml:space="preserve"> </w:t>
      </w:r>
    </w:p>
    <w:p w14:paraId="6227C63A" w14:textId="77777777" w:rsidR="0034400F" w:rsidRDefault="00D407D7">
      <w:pPr>
        <w:spacing w:after="164" w:line="259" w:lineRule="auto"/>
        <w:ind w:left="-5" w:right="0"/>
        <w:jc w:val="left"/>
      </w:pPr>
      <w:r>
        <w:rPr>
          <w:i/>
        </w:rPr>
        <w:t xml:space="preserve">Ciele </w:t>
      </w:r>
      <w:proofErr w:type="spellStart"/>
      <w:r>
        <w:rPr>
          <w:i/>
        </w:rPr>
        <w:t>desegregácie</w:t>
      </w:r>
      <w:proofErr w:type="spellEnd"/>
      <w:r>
        <w:rPr>
          <w:i/>
        </w:rPr>
        <w:t xml:space="preserve">: </w:t>
      </w:r>
    </w:p>
    <w:p w14:paraId="2AEC80B4" w14:textId="77777777" w:rsidR="0034400F" w:rsidRDefault="00D407D7">
      <w:pPr>
        <w:numPr>
          <w:ilvl w:val="0"/>
          <w:numId w:val="3"/>
        </w:numPr>
        <w:spacing w:after="121" w:line="259" w:lineRule="auto"/>
        <w:ind w:right="0" w:hanging="360"/>
        <w:jc w:val="left"/>
      </w:pPr>
      <w:r>
        <w:rPr>
          <w:i/>
        </w:rPr>
        <w:t xml:space="preserve">Rovnaký prístup k vzdelávaniu  </w:t>
      </w:r>
    </w:p>
    <w:p w14:paraId="4E1246DE" w14:textId="77777777" w:rsidR="0034400F" w:rsidRDefault="00D407D7">
      <w:pPr>
        <w:ind w:left="355" w:right="0"/>
      </w:pPr>
      <w:r>
        <w:t xml:space="preserve">Zabezpečenie, aby všetky deti mali rovnaké podmienky na prijatie do MŠ a prístup ku kvalitnému vzdelávaniu. </w:t>
      </w:r>
    </w:p>
    <w:p w14:paraId="2E358572" w14:textId="77777777" w:rsidR="0034400F" w:rsidRDefault="00D407D7">
      <w:pPr>
        <w:numPr>
          <w:ilvl w:val="0"/>
          <w:numId w:val="3"/>
        </w:numPr>
        <w:spacing w:after="164" w:line="259" w:lineRule="auto"/>
        <w:ind w:right="0" w:hanging="360"/>
        <w:jc w:val="left"/>
      </w:pPr>
      <w:r>
        <w:rPr>
          <w:i/>
        </w:rPr>
        <w:t xml:space="preserve">Eliminácia segregácie </w:t>
      </w:r>
    </w:p>
    <w:p w14:paraId="564D353D" w14:textId="77777777" w:rsidR="0034400F" w:rsidRDefault="00D407D7">
      <w:pPr>
        <w:ind w:left="355" w:right="0"/>
      </w:pPr>
      <w:r>
        <w:t xml:space="preserve">Zabránenie oddelenia detí podľa etnických, sociálnych alebo iných charakteristík (napr., aby rómske deti neboli umiestňované do samostatných tried). </w:t>
      </w:r>
    </w:p>
    <w:p w14:paraId="6B00424B" w14:textId="77777777" w:rsidR="0034400F" w:rsidRDefault="00D407D7">
      <w:pPr>
        <w:numPr>
          <w:ilvl w:val="0"/>
          <w:numId w:val="3"/>
        </w:numPr>
        <w:spacing w:after="164" w:line="259" w:lineRule="auto"/>
        <w:ind w:right="0" w:hanging="360"/>
        <w:jc w:val="left"/>
      </w:pPr>
      <w:r>
        <w:rPr>
          <w:i/>
        </w:rPr>
        <w:t xml:space="preserve">Podpora </w:t>
      </w:r>
      <w:proofErr w:type="spellStart"/>
      <w:r>
        <w:rPr>
          <w:i/>
        </w:rPr>
        <w:t>inkúzie</w:t>
      </w:r>
      <w:proofErr w:type="spellEnd"/>
      <w:r>
        <w:rPr>
          <w:i/>
        </w:rPr>
        <w:t xml:space="preserve"> </w:t>
      </w:r>
    </w:p>
    <w:p w14:paraId="03FC2EFC" w14:textId="77777777" w:rsidR="0034400F" w:rsidRDefault="00D407D7">
      <w:pPr>
        <w:ind w:left="355" w:right="0"/>
      </w:pPr>
      <w:r>
        <w:t xml:space="preserve">Vytvorenie inkluzívneho prostredia, kde sa všetky deti cítia prijaté a majú možnosť rozvíjať sa podľa svojich schopností. </w:t>
      </w:r>
    </w:p>
    <w:p w14:paraId="7CA33736" w14:textId="77777777" w:rsidR="0034400F" w:rsidRDefault="00D407D7">
      <w:pPr>
        <w:numPr>
          <w:ilvl w:val="0"/>
          <w:numId w:val="3"/>
        </w:numPr>
        <w:spacing w:after="164" w:line="259" w:lineRule="auto"/>
        <w:ind w:right="0" w:hanging="360"/>
        <w:jc w:val="left"/>
      </w:pPr>
      <w:r>
        <w:rPr>
          <w:i/>
        </w:rPr>
        <w:t xml:space="preserve">Prevencia diskriminácie </w:t>
      </w:r>
    </w:p>
    <w:p w14:paraId="1C89FF44" w14:textId="77777777" w:rsidR="0034400F" w:rsidRDefault="00D407D7">
      <w:pPr>
        <w:spacing w:after="115" w:line="259" w:lineRule="auto"/>
        <w:ind w:left="355" w:right="0"/>
      </w:pPr>
      <w:r>
        <w:lastRenderedPageBreak/>
        <w:t>Ochrana pred predsudkami a stereotypmi vo vzdelávacom procese.</w:t>
      </w:r>
      <w:r>
        <w:rPr>
          <w:i/>
        </w:rPr>
        <w:t xml:space="preserve"> </w:t>
      </w:r>
    </w:p>
    <w:p w14:paraId="751295DD" w14:textId="77777777" w:rsidR="0034400F" w:rsidRDefault="00D407D7">
      <w:pPr>
        <w:spacing w:after="159" w:line="259" w:lineRule="auto"/>
        <w:ind w:left="0" w:right="0" w:firstLine="0"/>
        <w:jc w:val="left"/>
      </w:pPr>
      <w:r>
        <w:t xml:space="preserve"> </w:t>
      </w:r>
    </w:p>
    <w:p w14:paraId="650C2808" w14:textId="77777777" w:rsidR="0034400F" w:rsidRDefault="00D407D7">
      <w:pPr>
        <w:spacing w:after="157" w:line="259" w:lineRule="auto"/>
        <w:ind w:right="0"/>
      </w:pPr>
      <w:r>
        <w:t xml:space="preserve">Prejavy </w:t>
      </w:r>
      <w:proofErr w:type="spellStart"/>
      <w:r>
        <w:t>desegregácie</w:t>
      </w:r>
      <w:proofErr w:type="spellEnd"/>
      <w:r>
        <w:t xml:space="preserve"> v MŠ: </w:t>
      </w:r>
    </w:p>
    <w:p w14:paraId="1E68B8B7" w14:textId="77777777" w:rsidR="0034400F" w:rsidRDefault="00D407D7">
      <w:pPr>
        <w:numPr>
          <w:ilvl w:val="0"/>
          <w:numId w:val="4"/>
        </w:numPr>
        <w:spacing w:after="164" w:line="259" w:lineRule="auto"/>
        <w:ind w:right="0" w:hanging="360"/>
        <w:jc w:val="left"/>
      </w:pPr>
      <w:r>
        <w:rPr>
          <w:i/>
        </w:rPr>
        <w:t xml:space="preserve">Prijímanie detí: </w:t>
      </w:r>
    </w:p>
    <w:p w14:paraId="3282F6FC" w14:textId="77777777" w:rsidR="0034400F" w:rsidRDefault="00D407D7">
      <w:pPr>
        <w:numPr>
          <w:ilvl w:val="1"/>
          <w:numId w:val="4"/>
        </w:numPr>
        <w:ind w:right="0" w:hanging="360"/>
      </w:pPr>
      <w:r>
        <w:t xml:space="preserve">Kritéria prijatia sú rovnaké pre všetkých bez ohľadu na pôvod, sociálnu situáciu či zdravotný stav. </w:t>
      </w:r>
    </w:p>
    <w:p w14:paraId="6549E55B" w14:textId="77777777" w:rsidR="0034400F" w:rsidRDefault="00D407D7">
      <w:pPr>
        <w:numPr>
          <w:ilvl w:val="1"/>
          <w:numId w:val="4"/>
        </w:numPr>
        <w:spacing w:after="178" w:line="259" w:lineRule="auto"/>
        <w:ind w:right="0" w:hanging="360"/>
      </w:pPr>
      <w:r>
        <w:t xml:space="preserve">Žiadne dieťa nesmie byť odmietnuté kvôli etnickej príslušnosti alebo znevýhodneniu. </w:t>
      </w:r>
    </w:p>
    <w:p w14:paraId="5EF0BCA8" w14:textId="77777777" w:rsidR="0034400F" w:rsidRDefault="00D407D7">
      <w:pPr>
        <w:numPr>
          <w:ilvl w:val="0"/>
          <w:numId w:val="4"/>
        </w:numPr>
        <w:spacing w:after="164" w:line="259" w:lineRule="auto"/>
        <w:ind w:right="0" w:hanging="360"/>
        <w:jc w:val="left"/>
      </w:pPr>
      <w:r>
        <w:rPr>
          <w:i/>
        </w:rPr>
        <w:t>Organizácia tried:</w:t>
      </w:r>
      <w:r>
        <w:t xml:space="preserve"> </w:t>
      </w:r>
    </w:p>
    <w:p w14:paraId="548268C0" w14:textId="77777777" w:rsidR="0034400F" w:rsidRDefault="00D407D7">
      <w:pPr>
        <w:numPr>
          <w:ilvl w:val="1"/>
          <w:numId w:val="4"/>
        </w:numPr>
        <w:spacing w:after="185" w:line="259" w:lineRule="auto"/>
        <w:ind w:right="0" w:hanging="360"/>
      </w:pPr>
      <w:r>
        <w:t xml:space="preserve">Triedy sú zmiešané, aby podporovali spoluprácu a socializáciu detí z rôznych prostredí. </w:t>
      </w:r>
    </w:p>
    <w:p w14:paraId="29F960EC" w14:textId="77777777" w:rsidR="0034400F" w:rsidRDefault="00D407D7">
      <w:pPr>
        <w:numPr>
          <w:ilvl w:val="1"/>
          <w:numId w:val="4"/>
        </w:numPr>
        <w:spacing w:after="176" w:line="259" w:lineRule="auto"/>
        <w:ind w:right="0" w:hanging="360"/>
      </w:pPr>
      <w:r>
        <w:t xml:space="preserve">Deti nie sú umiestňované na základe etnického pôvodu alebo iných charakteristík. </w:t>
      </w:r>
    </w:p>
    <w:p w14:paraId="5F080909" w14:textId="77777777" w:rsidR="0034400F" w:rsidRDefault="00D407D7">
      <w:pPr>
        <w:numPr>
          <w:ilvl w:val="0"/>
          <w:numId w:val="4"/>
        </w:numPr>
        <w:spacing w:after="164" w:line="259" w:lineRule="auto"/>
        <w:ind w:right="0" w:hanging="360"/>
        <w:jc w:val="left"/>
      </w:pPr>
      <w:r>
        <w:rPr>
          <w:i/>
        </w:rPr>
        <w:t>Vzdelávací obsah:</w:t>
      </w:r>
      <w:r>
        <w:t xml:space="preserve"> </w:t>
      </w:r>
    </w:p>
    <w:p w14:paraId="524F8D2A" w14:textId="77777777" w:rsidR="0034400F" w:rsidRDefault="00D407D7">
      <w:pPr>
        <w:numPr>
          <w:ilvl w:val="1"/>
          <w:numId w:val="4"/>
        </w:numPr>
        <w:spacing w:after="177" w:line="259" w:lineRule="auto"/>
        <w:ind w:right="0" w:hanging="360"/>
      </w:pPr>
      <w:r>
        <w:t xml:space="preserve">Program zahŕňa aktivity na podporu tolerancie, rešpektu a rozmanitosti. </w:t>
      </w:r>
    </w:p>
    <w:p w14:paraId="50E75781" w14:textId="77777777" w:rsidR="0034400F" w:rsidRDefault="00D407D7">
      <w:pPr>
        <w:numPr>
          <w:ilvl w:val="0"/>
          <w:numId w:val="4"/>
        </w:numPr>
        <w:spacing w:after="164" w:line="259" w:lineRule="auto"/>
        <w:ind w:right="0" w:hanging="360"/>
        <w:jc w:val="left"/>
      </w:pPr>
      <w:r>
        <w:rPr>
          <w:i/>
        </w:rPr>
        <w:t xml:space="preserve">Spolupráca s rodinami: </w:t>
      </w:r>
    </w:p>
    <w:p w14:paraId="5614C222" w14:textId="77777777" w:rsidR="0034400F" w:rsidRDefault="00D407D7">
      <w:pPr>
        <w:numPr>
          <w:ilvl w:val="1"/>
          <w:numId w:val="4"/>
        </w:numPr>
        <w:spacing w:after="185" w:line="259" w:lineRule="auto"/>
        <w:ind w:right="0" w:hanging="360"/>
      </w:pPr>
      <w:r>
        <w:t xml:space="preserve">Aktívne zapojenie rodičov do života školy. </w:t>
      </w:r>
    </w:p>
    <w:p w14:paraId="75687D1F" w14:textId="77777777" w:rsidR="0034400F" w:rsidRDefault="00D407D7">
      <w:pPr>
        <w:numPr>
          <w:ilvl w:val="1"/>
          <w:numId w:val="4"/>
        </w:numPr>
        <w:spacing w:after="179" w:line="259" w:lineRule="auto"/>
        <w:ind w:right="0" w:hanging="360"/>
      </w:pPr>
      <w:r>
        <w:t xml:space="preserve">Podpora dialógu a informovanosť o význame inklúzie a rovnosti. </w:t>
      </w:r>
    </w:p>
    <w:p w14:paraId="4495083F" w14:textId="77777777" w:rsidR="0034400F" w:rsidRDefault="00D407D7">
      <w:pPr>
        <w:numPr>
          <w:ilvl w:val="0"/>
          <w:numId w:val="4"/>
        </w:numPr>
        <w:spacing w:after="11" w:line="391" w:lineRule="auto"/>
        <w:ind w:right="0" w:hanging="360"/>
        <w:jc w:val="left"/>
      </w:pPr>
      <w:r>
        <w:rPr>
          <w:i/>
        </w:rPr>
        <w:t xml:space="preserve">Podpora detí so špeciálnymi potrebami: </w:t>
      </w:r>
      <w:r>
        <w:rPr>
          <w:rFonts w:ascii="Courier New" w:eastAsia="Courier New" w:hAnsi="Courier New" w:cs="Courier New"/>
        </w:rPr>
        <w:t>o</w:t>
      </w:r>
      <w:r>
        <w:rPr>
          <w:rFonts w:ascii="Arial" w:eastAsia="Arial" w:hAnsi="Arial" w:cs="Arial"/>
        </w:rPr>
        <w:t xml:space="preserve"> </w:t>
      </w:r>
      <w:r>
        <w:t xml:space="preserve">Práca s asistentmi učiteľov a odborníkmi na zabezpečenie plnohodnotného vzdelávacieho procesu pre všetky deti. </w:t>
      </w:r>
    </w:p>
    <w:p w14:paraId="246A27A3" w14:textId="77777777" w:rsidR="0034400F" w:rsidRDefault="00D407D7">
      <w:pPr>
        <w:numPr>
          <w:ilvl w:val="0"/>
          <w:numId w:val="4"/>
        </w:numPr>
        <w:ind w:right="0" w:hanging="360"/>
        <w:jc w:val="left"/>
      </w:pPr>
      <w:r>
        <w:t xml:space="preserve">Vzdelávanie zamestnancov: </w:t>
      </w:r>
      <w:r>
        <w:rPr>
          <w:rFonts w:ascii="Courier New" w:eastAsia="Courier New" w:hAnsi="Courier New" w:cs="Courier New"/>
        </w:rPr>
        <w:t>o</w:t>
      </w:r>
      <w:r>
        <w:rPr>
          <w:rFonts w:ascii="Arial" w:eastAsia="Arial" w:hAnsi="Arial" w:cs="Arial"/>
        </w:rPr>
        <w:t xml:space="preserve"> </w:t>
      </w:r>
      <w:r>
        <w:t xml:space="preserve">Školenie učiteľov v oblasti inkluzívneho vzdelávania a riešenia konfliktov spojených s predsudkami alebo diskrimináciou </w:t>
      </w:r>
    </w:p>
    <w:p w14:paraId="177F6E63" w14:textId="77777777" w:rsidR="0034400F" w:rsidRDefault="00D407D7">
      <w:pPr>
        <w:spacing w:after="163" w:line="259" w:lineRule="auto"/>
        <w:ind w:left="0" w:right="0" w:firstLine="0"/>
        <w:jc w:val="left"/>
      </w:pPr>
      <w:r>
        <w:t xml:space="preserve"> </w:t>
      </w:r>
    </w:p>
    <w:p w14:paraId="0EBA7B19" w14:textId="77777777" w:rsidR="0034400F" w:rsidRDefault="00D407D7">
      <w:pPr>
        <w:spacing w:after="0" w:line="259" w:lineRule="auto"/>
        <w:ind w:right="6"/>
        <w:jc w:val="center"/>
      </w:pPr>
      <w:r>
        <w:rPr>
          <w:b/>
        </w:rPr>
        <w:t xml:space="preserve">Článok 4   </w:t>
      </w:r>
    </w:p>
    <w:p w14:paraId="23112B3A" w14:textId="77777777" w:rsidR="0034400F" w:rsidRDefault="00D407D7">
      <w:pPr>
        <w:spacing w:after="0" w:line="259" w:lineRule="auto"/>
        <w:ind w:right="8"/>
        <w:jc w:val="center"/>
      </w:pPr>
      <w:r>
        <w:rPr>
          <w:b/>
        </w:rPr>
        <w:t xml:space="preserve">Záverečné ustanovenia </w:t>
      </w:r>
    </w:p>
    <w:p w14:paraId="64B40BF0" w14:textId="77777777" w:rsidR="0034400F" w:rsidRDefault="00D407D7">
      <w:pPr>
        <w:spacing w:after="164" w:line="259" w:lineRule="auto"/>
        <w:ind w:left="0" w:right="0" w:firstLine="0"/>
        <w:jc w:val="left"/>
      </w:pPr>
      <w:r>
        <w:t xml:space="preserve"> </w:t>
      </w:r>
    </w:p>
    <w:p w14:paraId="6A3AD50B" w14:textId="77777777" w:rsidR="0034400F" w:rsidRDefault="00D407D7">
      <w:pPr>
        <w:numPr>
          <w:ilvl w:val="0"/>
          <w:numId w:val="5"/>
        </w:numPr>
        <w:spacing w:after="11" w:line="391" w:lineRule="auto"/>
        <w:ind w:right="11" w:hanging="360"/>
        <w:jc w:val="left"/>
      </w:pPr>
      <w:r>
        <w:t xml:space="preserve">Dodatok č. 1/2025 k školskému poriadku MŠ, Školská 3, Tomášov, nadobúda účinnosť 01.09.2025. Riaditeľka materskej školy dodatok č. 1/2025 k školskému poriadku MŠ zverejní na webovom sídle školy a na informačnej nástenkách vo vnútorných priestoroch školy. </w:t>
      </w:r>
    </w:p>
    <w:p w14:paraId="6E0C058C" w14:textId="77777777" w:rsidR="0034400F" w:rsidRDefault="00D407D7">
      <w:pPr>
        <w:numPr>
          <w:ilvl w:val="0"/>
          <w:numId w:val="5"/>
        </w:numPr>
        <w:spacing w:after="11" w:line="391" w:lineRule="auto"/>
        <w:ind w:right="11" w:hanging="360"/>
        <w:jc w:val="left"/>
      </w:pPr>
      <w:r>
        <w:t xml:space="preserve">Dodatok č. 1/2025 je záväzný pre všetkých zamestnancov školy, ktorí oboznámenie sa s jeho obsahom potvrdia svojim podpisom do podpisového hárka, ktorý tvorí prílohu tohto dodatku. Zákonní zástupcovia dieťaťa budú oboznámení s obsahom dodatku č. 1/2025 </w:t>
      </w:r>
      <w:r>
        <w:lastRenderedPageBreak/>
        <w:t xml:space="preserve">prostredníctvom webového sídla školy, rodičovského združenia. Svojím podpisom potvrdia, že ho berú na vedomie. </w:t>
      </w:r>
    </w:p>
    <w:p w14:paraId="5E3DC40B" w14:textId="77777777" w:rsidR="0034400F" w:rsidRDefault="00D407D7">
      <w:pPr>
        <w:spacing w:after="115" w:line="259" w:lineRule="auto"/>
        <w:ind w:left="0" w:right="0" w:firstLine="0"/>
        <w:jc w:val="left"/>
      </w:pPr>
      <w:r>
        <w:t xml:space="preserve"> </w:t>
      </w:r>
    </w:p>
    <w:p w14:paraId="0296C154" w14:textId="77777777" w:rsidR="0034400F" w:rsidRDefault="00D407D7">
      <w:pPr>
        <w:spacing w:after="113" w:line="259" w:lineRule="auto"/>
        <w:ind w:left="0" w:right="0" w:firstLine="0"/>
        <w:jc w:val="left"/>
      </w:pPr>
      <w:r>
        <w:t xml:space="preserve"> </w:t>
      </w:r>
    </w:p>
    <w:p w14:paraId="6C835322" w14:textId="77777777" w:rsidR="0034400F" w:rsidRDefault="00D407D7">
      <w:pPr>
        <w:spacing w:after="115" w:line="259" w:lineRule="auto"/>
        <w:ind w:left="0" w:right="0" w:firstLine="0"/>
        <w:jc w:val="left"/>
      </w:pPr>
      <w:r>
        <w:t xml:space="preserve"> </w:t>
      </w:r>
    </w:p>
    <w:p w14:paraId="05193239" w14:textId="77777777" w:rsidR="0034400F" w:rsidRDefault="00D407D7">
      <w:pPr>
        <w:spacing w:after="112" w:line="259" w:lineRule="auto"/>
        <w:ind w:left="0" w:right="0" w:firstLine="0"/>
        <w:jc w:val="left"/>
      </w:pPr>
      <w:r>
        <w:t xml:space="preserve"> </w:t>
      </w:r>
    </w:p>
    <w:p w14:paraId="32A86A48" w14:textId="77777777" w:rsidR="0034400F" w:rsidRDefault="00D407D7">
      <w:pPr>
        <w:spacing w:after="162" w:line="259" w:lineRule="auto"/>
        <w:ind w:left="0" w:right="0" w:firstLine="0"/>
        <w:jc w:val="left"/>
      </w:pPr>
      <w:r>
        <w:t xml:space="preserve"> </w:t>
      </w:r>
    </w:p>
    <w:p w14:paraId="02022121" w14:textId="77777777" w:rsidR="0034400F" w:rsidRDefault="00D407D7">
      <w:pPr>
        <w:spacing w:after="112" w:line="259" w:lineRule="auto"/>
        <w:ind w:right="0"/>
      </w:pPr>
      <w:r>
        <w:t xml:space="preserve">Dodatok č. 1/2025 k školskému poriadku MŠ bol prerokovaný: </w:t>
      </w:r>
    </w:p>
    <w:p w14:paraId="26BDA1B7" w14:textId="77777777" w:rsidR="0034400F" w:rsidRDefault="00D407D7">
      <w:pPr>
        <w:spacing w:after="154" w:line="259" w:lineRule="auto"/>
        <w:ind w:left="0" w:right="0" w:firstLine="0"/>
        <w:jc w:val="left"/>
      </w:pPr>
      <w:r>
        <w:t xml:space="preserve"> </w:t>
      </w:r>
    </w:p>
    <w:p w14:paraId="53F1C232" w14:textId="77777777" w:rsidR="0034400F" w:rsidRDefault="00D407D7">
      <w:pPr>
        <w:spacing w:after="112" w:line="259" w:lineRule="auto"/>
        <w:ind w:right="0"/>
      </w:pPr>
      <w:r>
        <w:t xml:space="preserve">Pedagogickou radou dňa: 25.08.2025 </w:t>
      </w:r>
    </w:p>
    <w:p w14:paraId="7CB3EB67" w14:textId="77777777" w:rsidR="0034400F" w:rsidRDefault="00D407D7">
      <w:pPr>
        <w:spacing w:after="115" w:line="259" w:lineRule="auto"/>
        <w:ind w:left="0" w:right="0" w:firstLine="0"/>
        <w:jc w:val="left"/>
      </w:pPr>
      <w:r>
        <w:t xml:space="preserve"> </w:t>
      </w:r>
    </w:p>
    <w:p w14:paraId="1D5AB632" w14:textId="77777777" w:rsidR="0034400F" w:rsidRDefault="00D407D7">
      <w:pPr>
        <w:spacing w:after="112" w:line="259" w:lineRule="auto"/>
        <w:ind w:left="0" w:right="0" w:firstLine="0"/>
        <w:jc w:val="left"/>
      </w:pPr>
      <w:r>
        <w:t xml:space="preserve"> </w:t>
      </w:r>
    </w:p>
    <w:p w14:paraId="3C0C65AB" w14:textId="77777777" w:rsidR="0034400F" w:rsidRDefault="00D407D7">
      <w:pPr>
        <w:spacing w:after="115" w:line="259" w:lineRule="auto"/>
        <w:ind w:left="0" w:right="0" w:firstLine="0"/>
        <w:jc w:val="left"/>
      </w:pPr>
      <w:r>
        <w:t xml:space="preserve"> </w:t>
      </w:r>
    </w:p>
    <w:p w14:paraId="42A5323A" w14:textId="77777777" w:rsidR="0034400F" w:rsidRDefault="00D407D7">
      <w:pPr>
        <w:spacing w:after="148" w:line="259" w:lineRule="auto"/>
        <w:ind w:left="0" w:right="0" w:firstLine="0"/>
        <w:jc w:val="left"/>
      </w:pPr>
      <w:r>
        <w:t xml:space="preserve"> </w:t>
      </w:r>
    </w:p>
    <w:p w14:paraId="5684C47E" w14:textId="2585DF2B" w:rsidR="0034400F" w:rsidRDefault="00D407D7">
      <w:pPr>
        <w:ind w:left="5665" w:right="0" w:firstLine="708"/>
      </w:pPr>
      <w:r>
        <w:t xml:space="preserve">Mgr. </w:t>
      </w:r>
      <w:r w:rsidR="006B2EA5">
        <w:t>Simona Rigóová</w:t>
      </w:r>
    </w:p>
    <w:p w14:paraId="1BCF3549" w14:textId="64331147" w:rsidR="006B2EA5" w:rsidRDefault="006B2EA5">
      <w:pPr>
        <w:ind w:left="5665" w:right="0" w:firstLine="708"/>
      </w:pPr>
      <w:r>
        <w:t>Riaditeľka MŠ</w:t>
      </w:r>
    </w:p>
    <w:p w14:paraId="3E73056B" w14:textId="77777777" w:rsidR="0034400F" w:rsidRDefault="00D407D7">
      <w:pPr>
        <w:spacing w:after="112" w:line="259" w:lineRule="auto"/>
        <w:ind w:left="0" w:right="0" w:firstLine="0"/>
        <w:jc w:val="left"/>
      </w:pPr>
      <w:r>
        <w:t xml:space="preserve"> </w:t>
      </w:r>
    </w:p>
    <w:p w14:paraId="5DA3A612" w14:textId="77777777" w:rsidR="0034400F" w:rsidRDefault="00D407D7">
      <w:pPr>
        <w:spacing w:after="115" w:line="259" w:lineRule="auto"/>
        <w:ind w:left="0" w:right="0" w:firstLine="0"/>
        <w:jc w:val="left"/>
      </w:pPr>
      <w:r>
        <w:t xml:space="preserve"> </w:t>
      </w:r>
    </w:p>
    <w:p w14:paraId="6A26F653" w14:textId="77777777" w:rsidR="0034400F" w:rsidRDefault="00D407D7">
      <w:pPr>
        <w:spacing w:after="112" w:line="259" w:lineRule="auto"/>
        <w:ind w:left="0" w:right="0" w:firstLine="0"/>
        <w:jc w:val="left"/>
      </w:pPr>
      <w:r>
        <w:t xml:space="preserve"> </w:t>
      </w:r>
    </w:p>
    <w:p w14:paraId="73C4BCAB" w14:textId="77777777" w:rsidR="0034400F" w:rsidRDefault="00D407D7">
      <w:pPr>
        <w:spacing w:after="0" w:line="259" w:lineRule="auto"/>
        <w:ind w:left="0" w:right="0" w:firstLine="0"/>
        <w:jc w:val="left"/>
      </w:pPr>
      <w:r>
        <w:t xml:space="preserve"> </w:t>
      </w:r>
    </w:p>
    <w:sectPr w:rsidR="0034400F">
      <w:pgSz w:w="11906" w:h="16838"/>
      <w:pgMar w:top="1463" w:right="1414" w:bottom="148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2A8D"/>
    <w:multiLevelType w:val="hybridMultilevel"/>
    <w:tmpl w:val="372600C2"/>
    <w:lvl w:ilvl="0" w:tplc="6EF883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CD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63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0A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E8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6AF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81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046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C2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924C91"/>
    <w:multiLevelType w:val="hybridMultilevel"/>
    <w:tmpl w:val="1B08448C"/>
    <w:lvl w:ilvl="0" w:tplc="42F0760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B168CE8">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10881C">
      <w:start w:val="1"/>
      <w:numFmt w:val="bullet"/>
      <w:lvlText w:val="▪"/>
      <w:lvlJc w:val="left"/>
      <w:pPr>
        <w:ind w:left="15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318EE32">
      <w:start w:val="1"/>
      <w:numFmt w:val="bullet"/>
      <w:lvlText w:val="•"/>
      <w:lvlJc w:val="left"/>
      <w:pPr>
        <w:ind w:left="22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C4A036">
      <w:start w:val="1"/>
      <w:numFmt w:val="bullet"/>
      <w:lvlText w:val="o"/>
      <w:lvlJc w:val="left"/>
      <w:pPr>
        <w:ind w:left="29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92AD3C6">
      <w:start w:val="1"/>
      <w:numFmt w:val="bullet"/>
      <w:lvlText w:val="▪"/>
      <w:lvlJc w:val="left"/>
      <w:pPr>
        <w:ind w:left="36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FC129C">
      <w:start w:val="1"/>
      <w:numFmt w:val="bullet"/>
      <w:lvlText w:val="•"/>
      <w:lvlJc w:val="left"/>
      <w:pPr>
        <w:ind w:left="43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DCC24C">
      <w:start w:val="1"/>
      <w:numFmt w:val="bullet"/>
      <w:lvlText w:val="o"/>
      <w:lvlJc w:val="left"/>
      <w:pPr>
        <w:ind w:left="51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D0AF62">
      <w:start w:val="1"/>
      <w:numFmt w:val="bullet"/>
      <w:lvlText w:val="▪"/>
      <w:lvlJc w:val="left"/>
      <w:pPr>
        <w:ind w:left="58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AF04BC"/>
    <w:multiLevelType w:val="hybridMultilevel"/>
    <w:tmpl w:val="B57E5252"/>
    <w:lvl w:ilvl="0" w:tplc="6CD6A8A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C5AEE">
      <w:start w:val="1"/>
      <w:numFmt w:val="bullet"/>
      <w:lvlText w:val="o"/>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E6D98">
      <w:start w:val="1"/>
      <w:numFmt w:val="bullet"/>
      <w:lvlText w:val="▪"/>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C72FC">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0D878">
      <w:start w:val="1"/>
      <w:numFmt w:val="bullet"/>
      <w:lvlText w:val="o"/>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E9B8E">
      <w:start w:val="1"/>
      <w:numFmt w:val="bullet"/>
      <w:lvlText w:val="▪"/>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CF05E">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E23F6">
      <w:start w:val="1"/>
      <w:numFmt w:val="bullet"/>
      <w:lvlText w:val="o"/>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83196">
      <w:start w:val="1"/>
      <w:numFmt w:val="bullet"/>
      <w:lvlText w:val="▪"/>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6C065C"/>
    <w:multiLevelType w:val="hybridMultilevel"/>
    <w:tmpl w:val="3C84E0AA"/>
    <w:lvl w:ilvl="0" w:tplc="982091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C5A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6ED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4D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280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4F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CAD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CE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83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E15DEF"/>
    <w:multiLevelType w:val="hybridMultilevel"/>
    <w:tmpl w:val="11BCBE86"/>
    <w:lvl w:ilvl="0" w:tplc="9D8A3E5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2A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E5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285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CB9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0F1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A92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420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421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0F"/>
    <w:rsid w:val="00083070"/>
    <w:rsid w:val="001C5332"/>
    <w:rsid w:val="00205941"/>
    <w:rsid w:val="0034400F"/>
    <w:rsid w:val="006B2EA5"/>
    <w:rsid w:val="008E0778"/>
    <w:rsid w:val="00D40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ACB1"/>
  <w15:docId w15:val="{577D9ECD-73EA-4E5C-A6DD-19FC85D5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3" w:line="387" w:lineRule="auto"/>
      <w:ind w:left="10" w:right="3"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247" w:line="259" w:lineRule="auto"/>
      <w:ind w:right="7"/>
      <w:jc w:val="center"/>
      <w:outlineLvl w:val="0"/>
    </w:pPr>
    <w:rPr>
      <w:rFonts w:ascii="Times New Roman" w:eastAsia="Times New Roman" w:hAnsi="Times New Roman" w:cs="Times New Roman"/>
      <w:b/>
      <w:color w:val="000000"/>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11395</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lpoll</dc:creator>
  <cp:keywords/>
  <cp:lastModifiedBy>Rigóová Simona</cp:lastModifiedBy>
  <cp:revision>2</cp:revision>
  <dcterms:created xsi:type="dcterms:W3CDTF">2026-03-04T18:31:00Z</dcterms:created>
  <dcterms:modified xsi:type="dcterms:W3CDTF">2026-03-04T18:31:00Z</dcterms:modified>
</cp:coreProperties>
</file>